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6BFE7874" w14:textId="7849536F" w:rsidR="00152AA3" w:rsidRDefault="008F0520" w:rsidP="00152AA3">
      <w:pPr>
        <w:shd w:val="clear" w:color="auto" w:fill="FFFFFF" w:themeFill="background1"/>
        <w:tabs>
          <w:tab w:val="left" w:pos="426"/>
          <w:tab w:val="left" w:pos="8647"/>
        </w:tabs>
        <w:spacing w:line="276" w:lineRule="auto"/>
        <w:ind w:right="-563"/>
        <w:jc w:val="center"/>
        <w:rPr>
          <w:rFonts w:ascii="Arial Narrow" w:hAnsi="Arial Narrow"/>
          <w:b/>
          <w:sz w:val="32"/>
        </w:rPr>
      </w:pPr>
      <w:r w:rsidRPr="00166D7E">
        <w:rPr>
          <w:rFonts w:ascii="Arial Narrow" w:hAnsi="Arial Narrow"/>
          <w:b/>
          <w:sz w:val="32"/>
        </w:rPr>
        <w:t xml:space="preserve">TIP OPERACIJE </w:t>
      </w:r>
      <w:r w:rsidR="00152AA3">
        <w:rPr>
          <w:rFonts w:ascii="Arial Narrow" w:hAnsi="Arial Narrow"/>
          <w:b/>
          <w:sz w:val="32"/>
        </w:rPr>
        <w:t xml:space="preserve">7.4. </w:t>
      </w:r>
    </w:p>
    <w:p w14:paraId="17016AC1" w14:textId="1C5FE4D7" w:rsidR="00152AA3" w:rsidRPr="00152AA3" w:rsidRDefault="00152AA3" w:rsidP="00152AA3">
      <w:pPr>
        <w:shd w:val="clear" w:color="auto" w:fill="FFFFFF" w:themeFill="background1"/>
        <w:tabs>
          <w:tab w:val="left" w:pos="426"/>
          <w:tab w:val="left" w:pos="8647"/>
        </w:tabs>
        <w:spacing w:line="276" w:lineRule="auto"/>
        <w:ind w:right="-563"/>
        <w:jc w:val="center"/>
        <w:rPr>
          <w:rFonts w:ascii="Arial Narrow" w:hAnsi="Arial Narrow"/>
          <w:b/>
          <w:bCs/>
          <w:sz w:val="32"/>
        </w:rPr>
      </w:pPr>
      <w:r>
        <w:rPr>
          <w:rFonts w:ascii="Arial Narrow" w:hAnsi="Arial Narrow"/>
          <w:b/>
          <w:sz w:val="32"/>
        </w:rPr>
        <w:t>„</w:t>
      </w:r>
      <w:r w:rsidRPr="00152AA3">
        <w:rPr>
          <w:rFonts w:ascii="Arial Narrow" w:hAnsi="Arial Narrow"/>
          <w:b/>
          <w:bCs/>
          <w:sz w:val="32"/>
        </w:rPr>
        <w:t>ULAGANJA U POKRETANJE, POBOLJŠANJE ILI PROŠIRENJE LOKALNIH</w:t>
      </w:r>
    </w:p>
    <w:p w14:paraId="2C693333" w14:textId="77777777" w:rsidR="00152AA3" w:rsidRPr="00152AA3" w:rsidRDefault="00152AA3" w:rsidP="00152AA3">
      <w:pPr>
        <w:shd w:val="clear" w:color="auto" w:fill="FFFFFF" w:themeFill="background1"/>
        <w:tabs>
          <w:tab w:val="left" w:pos="426"/>
          <w:tab w:val="left" w:pos="8647"/>
        </w:tabs>
        <w:spacing w:line="276" w:lineRule="auto"/>
        <w:ind w:right="-563"/>
        <w:jc w:val="center"/>
        <w:rPr>
          <w:rFonts w:ascii="Arial Narrow" w:hAnsi="Arial Narrow"/>
          <w:b/>
          <w:bCs/>
          <w:sz w:val="32"/>
        </w:rPr>
      </w:pPr>
      <w:r w:rsidRPr="00152AA3">
        <w:rPr>
          <w:rFonts w:ascii="Arial Narrow" w:hAnsi="Arial Narrow"/>
          <w:b/>
          <w:bCs/>
          <w:sz w:val="32"/>
        </w:rPr>
        <w:t>TEMELJNIH USLUGA ZA RURALNO STANOVNIŠTVO, UKLJUČUJUĆI SLOBODNO VRIJEME I KULTURNE AKTIVNOSTI TE POVEZANU INFRASTRUKTURU“</w:t>
      </w:r>
    </w:p>
    <w:p w14:paraId="1302AC84" w14:textId="0124B403" w:rsidR="008F0520" w:rsidRPr="00166D7E"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32"/>
        </w:rPr>
      </w:pP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3CDFAD0C" w:rsidR="008F0520" w:rsidRPr="00D86E75" w:rsidRDefault="008F0520" w:rsidP="008F0520">
      <w:pPr>
        <w:jc w:val="center"/>
        <w:rPr>
          <w:rFonts w:ascii="Arial Narrow" w:hAnsi="Arial Narrow"/>
          <w:b/>
          <w:i/>
          <w:sz w:val="32"/>
        </w:rPr>
      </w:pPr>
      <w:r w:rsidRPr="00D86E75">
        <w:rPr>
          <w:rFonts w:ascii="Arial Narrow" w:hAnsi="Arial Narrow"/>
          <w:b/>
          <w:i/>
          <w:sz w:val="32"/>
        </w:rPr>
        <w:t xml:space="preserve">LAG </w:t>
      </w:r>
      <w:r w:rsidR="00152AA3" w:rsidRPr="00D86E75">
        <w:rPr>
          <w:rFonts w:ascii="Arial Narrow" w:hAnsi="Arial Narrow"/>
          <w:b/>
          <w:i/>
          <w:sz w:val="32"/>
        </w:rPr>
        <w:t>„SJEVERNA ISTRA“</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D86E75">
      <w:pP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4D8D600D"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Pr="00085A18">
        <w:rPr>
          <w:rFonts w:ascii="Arial Narrow" w:hAnsi="Arial Narrow"/>
          <w:b/>
        </w:rPr>
        <w:t xml:space="preserve">Natječaj za provedbu </w:t>
      </w:r>
      <w:r w:rsidR="000C6DB6">
        <w:rPr>
          <w:rFonts w:ascii="Arial Narrow" w:hAnsi="Arial Narrow"/>
          <w:b/>
        </w:rPr>
        <w:t xml:space="preserve">tipa operacije </w:t>
      </w:r>
      <w:r w:rsidR="00152AA3" w:rsidRPr="00152AA3">
        <w:rPr>
          <w:rFonts w:ascii="Arial Narrow" w:hAnsi="Arial Narrow"/>
          <w:b/>
        </w:rPr>
        <w:t>T.O. 7.4. „</w:t>
      </w:r>
      <w:r w:rsidR="00152AA3" w:rsidRPr="00152AA3">
        <w:rPr>
          <w:rFonts w:ascii="Arial Narrow" w:hAnsi="Arial Narrow"/>
          <w:b/>
          <w:bCs/>
        </w:rPr>
        <w:t>Ulaganje u pokretanje, poboljšanje ili proširenje lokalnih temeljnih usluga za ruralno stanovništvo, uključujući slobodno vrijeme i kulturne aktivnosti te povezanu infrastrukturu“</w:t>
      </w:r>
      <w:r w:rsidR="00152AA3">
        <w:rPr>
          <w:rFonts w:ascii="Arial Narrow" w:hAnsi="Arial Narrow"/>
          <w:b/>
          <w:sz w:val="32"/>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w:t>
      </w:r>
      <w:r w:rsidR="000C6DB6" w:rsidRPr="00152AA3">
        <w:rPr>
          <w:rFonts w:ascii="Arial Narrow" w:hAnsi="Arial Narrow"/>
          <w:b/>
        </w:rPr>
        <w:t xml:space="preserve">stranici </w:t>
      </w:r>
      <w:r w:rsidR="00152AA3" w:rsidRPr="00152AA3">
        <w:rPr>
          <w:rFonts w:ascii="Arial Narrow" w:hAnsi="Arial Narrow"/>
          <w:b/>
        </w:rPr>
        <w:t>www.lag-sjevernaistra.hr</w:t>
      </w:r>
      <w:r w:rsidR="000C6DB6" w:rsidRPr="00152AA3">
        <w:rPr>
          <w:rFonts w:ascii="Arial Narrow" w:hAnsi="Arial Narrow"/>
          <w:b/>
        </w:rPr>
        <w:t>.</w:t>
      </w:r>
      <w:r w:rsidR="000C6DB6">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152AA3">
      <w:pPr>
        <w:pStyle w:val="Tijeloteksta2"/>
      </w:pPr>
      <w:r w:rsidRPr="00085A18">
        <w:t>Prijavni obrazac popunite pažljivo i što je moguće jas</w:t>
      </w:r>
      <w:r w:rsidR="00DD1779" w:rsidRPr="00085A18">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20F41CB3" w14:textId="3978E29A" w:rsidR="00A6487A" w:rsidRPr="00D86E75" w:rsidRDefault="00DD1779" w:rsidP="00D86E75">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w:t>
      </w:r>
      <w:r w:rsidR="00D86E75">
        <w:rPr>
          <w:rFonts w:ascii="Arial Narrow" w:eastAsia="Arial Unicode MS" w:hAnsi="Arial Narrow" w:cs="Arial"/>
          <w:b/>
          <w:bCs/>
        </w:rPr>
        <w:t>a</w:t>
      </w: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lastRenderedPageBreak/>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8"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43093A15" w14:textId="6D9A03E3" w:rsidR="00727A85" w:rsidRDefault="00727A85" w:rsidP="006A15B8">
      <w:pPr>
        <w:rPr>
          <w:rFonts w:ascii="Arial Narrow" w:hAnsi="Arial Narrow"/>
          <w:b/>
          <w:sz w:val="32"/>
        </w:rPr>
      </w:pPr>
    </w:p>
    <w:p w14:paraId="4894026B" w14:textId="712D8C86" w:rsidR="00D86E75" w:rsidRDefault="00D86E75" w:rsidP="006A15B8">
      <w:pPr>
        <w:rPr>
          <w:rFonts w:ascii="Arial Narrow" w:hAnsi="Arial Narrow"/>
          <w:b/>
          <w:sz w:val="32"/>
        </w:rPr>
      </w:pPr>
    </w:p>
    <w:p w14:paraId="7B74DFB8" w14:textId="4DB79D8A" w:rsidR="00D86E75" w:rsidRDefault="00D86E75" w:rsidP="006A15B8">
      <w:pPr>
        <w:rPr>
          <w:rFonts w:ascii="Arial Narrow" w:hAnsi="Arial Narrow"/>
          <w:b/>
          <w:sz w:val="32"/>
        </w:rPr>
      </w:pPr>
    </w:p>
    <w:p w14:paraId="18238F2D" w14:textId="2738753C" w:rsidR="00D86E75" w:rsidRDefault="00D86E75" w:rsidP="006A15B8">
      <w:pPr>
        <w:rPr>
          <w:rFonts w:ascii="Arial Narrow" w:hAnsi="Arial Narrow"/>
          <w:b/>
          <w:sz w:val="32"/>
        </w:rPr>
      </w:pPr>
    </w:p>
    <w:p w14:paraId="3BF64801" w14:textId="72351398" w:rsidR="00D86E75" w:rsidRDefault="00D86E75" w:rsidP="006A15B8">
      <w:pPr>
        <w:rPr>
          <w:rFonts w:ascii="Arial Narrow" w:hAnsi="Arial Narrow"/>
          <w:b/>
          <w:sz w:val="32"/>
        </w:rPr>
      </w:pPr>
    </w:p>
    <w:p w14:paraId="793DA820" w14:textId="4D67C1D8" w:rsidR="00D86E75" w:rsidRDefault="00D86E75" w:rsidP="006A15B8">
      <w:pPr>
        <w:rPr>
          <w:rFonts w:ascii="Arial Narrow" w:hAnsi="Arial Narrow"/>
          <w:b/>
          <w:sz w:val="32"/>
        </w:rPr>
      </w:pPr>
    </w:p>
    <w:p w14:paraId="20845CCE" w14:textId="10E8FC71" w:rsidR="00D86E75" w:rsidRDefault="00D86E75" w:rsidP="006A15B8">
      <w:pPr>
        <w:rPr>
          <w:rFonts w:ascii="Arial Narrow" w:hAnsi="Arial Narrow"/>
          <w:b/>
          <w:sz w:val="32"/>
        </w:rPr>
      </w:pPr>
    </w:p>
    <w:p w14:paraId="552937F7" w14:textId="2954F26C" w:rsidR="00D86E75" w:rsidRDefault="00D86E75" w:rsidP="006A15B8">
      <w:pPr>
        <w:rPr>
          <w:rFonts w:ascii="Arial Narrow" w:hAnsi="Arial Narrow"/>
          <w:b/>
          <w:sz w:val="32"/>
        </w:rPr>
      </w:pPr>
    </w:p>
    <w:p w14:paraId="3AE4DE18" w14:textId="792915C8" w:rsidR="00D86E75" w:rsidRDefault="00D86E75" w:rsidP="006A15B8">
      <w:pPr>
        <w:rPr>
          <w:rFonts w:ascii="Arial Narrow" w:hAnsi="Arial Narrow"/>
          <w:b/>
          <w:sz w:val="32"/>
        </w:rPr>
      </w:pPr>
    </w:p>
    <w:p w14:paraId="38359C68" w14:textId="7BBE1A45" w:rsidR="00D86E75" w:rsidRDefault="00D86E75" w:rsidP="006A15B8">
      <w:pPr>
        <w:rPr>
          <w:rFonts w:ascii="Arial Narrow" w:hAnsi="Arial Narrow"/>
          <w:b/>
          <w:sz w:val="32"/>
        </w:rPr>
      </w:pPr>
    </w:p>
    <w:p w14:paraId="4702B6C3" w14:textId="4E2A2DAE" w:rsidR="00D86E75" w:rsidRDefault="00D86E75" w:rsidP="006A15B8">
      <w:pPr>
        <w:rPr>
          <w:rFonts w:ascii="Arial Narrow" w:hAnsi="Arial Narrow"/>
          <w:b/>
          <w:sz w:val="32"/>
        </w:rPr>
      </w:pPr>
    </w:p>
    <w:p w14:paraId="43275A0E" w14:textId="57B6AFDD" w:rsidR="00D86E75" w:rsidRDefault="00D86E75" w:rsidP="006A15B8">
      <w:pPr>
        <w:rPr>
          <w:rFonts w:ascii="Arial Narrow" w:hAnsi="Arial Narrow"/>
          <w:b/>
          <w:sz w:val="32"/>
        </w:rPr>
      </w:pPr>
    </w:p>
    <w:p w14:paraId="168596E4" w14:textId="1DFA67FF" w:rsidR="00D86E75" w:rsidRDefault="00D86E75" w:rsidP="006A15B8">
      <w:pPr>
        <w:rPr>
          <w:rFonts w:ascii="Arial Narrow" w:hAnsi="Arial Narrow"/>
          <w:b/>
          <w:sz w:val="32"/>
        </w:rPr>
      </w:pPr>
    </w:p>
    <w:p w14:paraId="2A7459D6" w14:textId="4CA7230F" w:rsidR="00D86E75" w:rsidRDefault="00D86E75" w:rsidP="006A15B8">
      <w:pPr>
        <w:rPr>
          <w:rFonts w:ascii="Arial Narrow" w:hAnsi="Arial Narrow"/>
          <w:b/>
          <w:sz w:val="32"/>
        </w:rPr>
      </w:pPr>
    </w:p>
    <w:p w14:paraId="42F8D8C1" w14:textId="5FA049F0" w:rsidR="00D86E75" w:rsidRDefault="00D86E75" w:rsidP="006A15B8">
      <w:pPr>
        <w:rPr>
          <w:rFonts w:ascii="Arial Narrow" w:hAnsi="Arial Narrow"/>
          <w:b/>
          <w:sz w:val="32"/>
        </w:rPr>
      </w:pPr>
    </w:p>
    <w:p w14:paraId="2341769F" w14:textId="217083F6" w:rsidR="00D86E75" w:rsidRDefault="00D86E75" w:rsidP="006A15B8">
      <w:pPr>
        <w:rPr>
          <w:rFonts w:ascii="Arial Narrow" w:hAnsi="Arial Narrow"/>
          <w:b/>
          <w:sz w:val="32"/>
        </w:rPr>
      </w:pPr>
    </w:p>
    <w:p w14:paraId="748331CE" w14:textId="681AA9F0" w:rsidR="00D86E75" w:rsidRDefault="00D86E75" w:rsidP="006A15B8">
      <w:pPr>
        <w:rPr>
          <w:rFonts w:ascii="Arial Narrow" w:hAnsi="Arial Narrow"/>
          <w:b/>
          <w:sz w:val="32"/>
        </w:rPr>
      </w:pPr>
    </w:p>
    <w:p w14:paraId="61F65100" w14:textId="418E4DA8" w:rsidR="00D86E75" w:rsidRDefault="00D86E75" w:rsidP="006A15B8">
      <w:pPr>
        <w:rPr>
          <w:rFonts w:ascii="Arial Narrow" w:hAnsi="Arial Narrow"/>
          <w:b/>
          <w:sz w:val="32"/>
        </w:rPr>
      </w:pPr>
    </w:p>
    <w:p w14:paraId="0B460C03" w14:textId="19478ABC" w:rsidR="00D86E75" w:rsidRDefault="00D86E75" w:rsidP="006A15B8">
      <w:pPr>
        <w:rPr>
          <w:rFonts w:ascii="Arial Narrow" w:hAnsi="Arial Narrow"/>
          <w:b/>
          <w:sz w:val="32"/>
        </w:rPr>
      </w:pPr>
    </w:p>
    <w:p w14:paraId="68A21840" w14:textId="2D8933CE" w:rsidR="00D86E75" w:rsidRDefault="00D86E75" w:rsidP="006A15B8">
      <w:pPr>
        <w:rPr>
          <w:rFonts w:ascii="Arial Narrow" w:hAnsi="Arial Narrow"/>
          <w:b/>
          <w:sz w:val="32"/>
        </w:rPr>
      </w:pPr>
    </w:p>
    <w:p w14:paraId="0395368A" w14:textId="0E59F14D" w:rsidR="00D86E75" w:rsidRDefault="00D86E75" w:rsidP="006A15B8">
      <w:pPr>
        <w:rPr>
          <w:rFonts w:ascii="Arial Narrow" w:hAnsi="Arial Narrow"/>
          <w:b/>
          <w:sz w:val="32"/>
        </w:rPr>
      </w:pPr>
    </w:p>
    <w:p w14:paraId="2B8ACE0C" w14:textId="070F693F" w:rsidR="00D86E75" w:rsidRDefault="00D86E75" w:rsidP="006A15B8">
      <w:pPr>
        <w:rPr>
          <w:rFonts w:ascii="Arial Narrow" w:hAnsi="Arial Narrow"/>
          <w:b/>
          <w:sz w:val="32"/>
        </w:rPr>
      </w:pPr>
    </w:p>
    <w:p w14:paraId="754542EA" w14:textId="7D251193" w:rsidR="00D86E75" w:rsidRDefault="00D86E75" w:rsidP="006A15B8">
      <w:pPr>
        <w:rPr>
          <w:rFonts w:ascii="Arial Narrow" w:hAnsi="Arial Narrow"/>
          <w:b/>
          <w:sz w:val="32"/>
        </w:rPr>
      </w:pPr>
    </w:p>
    <w:p w14:paraId="12203D4D" w14:textId="79DC610D" w:rsidR="00D86E75" w:rsidRDefault="00D86E75" w:rsidP="006A15B8">
      <w:pPr>
        <w:rPr>
          <w:rFonts w:ascii="Arial Narrow" w:hAnsi="Arial Narrow"/>
          <w:b/>
          <w:sz w:val="32"/>
        </w:rPr>
      </w:pPr>
    </w:p>
    <w:p w14:paraId="168424C3" w14:textId="66831C30" w:rsidR="00D86E75" w:rsidRDefault="00D86E75" w:rsidP="006A15B8">
      <w:pPr>
        <w:rPr>
          <w:rFonts w:ascii="Arial Narrow" w:hAnsi="Arial Narrow"/>
          <w:b/>
          <w:sz w:val="32"/>
        </w:rPr>
      </w:pPr>
    </w:p>
    <w:p w14:paraId="4EDD44FD" w14:textId="19AC78CD" w:rsidR="00D86E75" w:rsidRDefault="00D86E75" w:rsidP="006A15B8">
      <w:pPr>
        <w:rPr>
          <w:rFonts w:ascii="Arial Narrow" w:hAnsi="Arial Narrow"/>
          <w:b/>
          <w:sz w:val="32"/>
        </w:rPr>
      </w:pPr>
    </w:p>
    <w:p w14:paraId="08A3109D" w14:textId="72C11D17" w:rsidR="00D86E75" w:rsidRDefault="00D86E75" w:rsidP="006A15B8">
      <w:pPr>
        <w:rPr>
          <w:rFonts w:ascii="Arial Narrow" w:hAnsi="Arial Narrow"/>
          <w:b/>
          <w:sz w:val="32"/>
        </w:rPr>
      </w:pPr>
    </w:p>
    <w:p w14:paraId="7585F530" w14:textId="77777777" w:rsidR="00D86E75" w:rsidRPr="00166D7E" w:rsidRDefault="00D86E7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D86E75">
        <w:trPr>
          <w:trHeight w:val="699"/>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248DCC4B"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w:t>
            </w:r>
            <w:r w:rsidR="00D86E75">
              <w:rPr>
                <w:rFonts w:ascii="Arial Narrow" w:hAnsi="Arial Narrow" w:cs="Arial"/>
                <w:sz w:val="20"/>
                <w:szCs w:val="20"/>
              </w:rPr>
              <w:t>n</w:t>
            </w:r>
            <w:r w:rsidRPr="00ED1B91">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prolaz koji nisu sastavni dio ceste)</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16E406D5"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w:t>
            </w:r>
            <w:r w:rsidR="007437FA">
              <w:rPr>
                <w:rFonts w:ascii="Arial Narrow" w:eastAsia="Calibri" w:hAnsi="Arial Narrow" w:cs="Arial"/>
                <w:b/>
                <w:sz w:val="20"/>
                <w:szCs w:val="20"/>
                <w:lang w:eastAsia="en-US"/>
              </w:rPr>
              <w:t>acionalnoj klasifikaciji statističkih regija iz 2021 (HR_NUTS 2021)</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22C4DE29"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437FA">
              <w:rPr>
                <w:rFonts w:ascii="Arial Narrow" w:hAnsi="Arial Narrow"/>
                <w:sz w:val="20"/>
                <w:szCs w:val="20"/>
              </w:rPr>
              <w:t>Panonska Hrvatska</w:t>
            </w:r>
            <w:r w:rsidRPr="00373695">
              <w:rPr>
                <w:rFonts w:ascii="Arial Narrow" w:hAnsi="Arial Narrow"/>
                <w:sz w:val="20"/>
                <w:szCs w:val="20"/>
              </w:rPr>
              <w:t xml:space="preserve"> </w:t>
            </w:r>
          </w:p>
          <w:p w14:paraId="3206B22B" w14:textId="77777777" w:rsidR="004D6A08"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p w14:paraId="3C1433F3" w14:textId="77777777" w:rsidR="007437FA" w:rsidRDefault="007437FA" w:rsidP="004D6A08">
            <w:pPr>
              <w:rPr>
                <w:rFonts w:ascii="Arial Narrow" w:hAnsi="Arial Narrow"/>
                <w:sz w:val="20"/>
                <w:szCs w:val="20"/>
              </w:rPr>
            </w:pPr>
            <w:r>
              <w:rPr>
                <w:rFonts w:ascii="Arial Narrow" w:hAnsi="Arial Narrow"/>
                <w:sz w:val="20"/>
                <w:szCs w:val="20"/>
              </w:rPr>
              <w:t>c) Grad Zagreb</w:t>
            </w:r>
          </w:p>
          <w:p w14:paraId="3C4E90D0" w14:textId="532200F8" w:rsidR="007437FA" w:rsidRPr="00373695" w:rsidRDefault="007437FA" w:rsidP="004D6A08">
            <w:pPr>
              <w:rPr>
                <w:rFonts w:ascii="Arial Narrow" w:hAnsi="Arial Narrow"/>
                <w:sz w:val="20"/>
                <w:szCs w:val="20"/>
              </w:rPr>
            </w:pPr>
            <w:r>
              <w:rPr>
                <w:rFonts w:ascii="Arial Narrow" w:hAnsi="Arial Narrow"/>
                <w:sz w:val="20"/>
                <w:szCs w:val="20"/>
              </w:rPr>
              <w:t>d) Sjeverna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44E6D76B"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 xml:space="preserve">Županija ulaganja (NUTS3 regija sukladno Nacionalnoj klasifikaciji </w:t>
            </w:r>
            <w:r w:rsidR="007437FA" w:rsidRPr="007437FA">
              <w:rPr>
                <w:rFonts w:ascii="Arial Narrow" w:eastAsia="Calibri" w:hAnsi="Arial Narrow" w:cs="Arial"/>
                <w:b/>
                <w:sz w:val="20"/>
                <w:szCs w:val="20"/>
                <w:lang w:eastAsia="en-US"/>
              </w:rPr>
              <w:t>statističkih regija iz 2021 (HR_NUTS 2021):</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D86E75">
            <w:pPr>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587117EA"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w:t>
            </w:r>
            <w:r w:rsidR="00846546">
              <w:rPr>
                <w:rFonts w:ascii="Arial Narrow" w:eastAsia="Calibri" w:hAnsi="Arial Narrow" w:cs="Arial"/>
                <w:sz w:val="20"/>
                <w:szCs w:val="20"/>
              </w:rPr>
              <w:t>u koje je u vlasništvu nositelja projekta</w:t>
            </w:r>
            <w:r w:rsidRPr="00990A20">
              <w:rPr>
                <w:rFonts w:ascii="Arial Narrow" w:eastAsia="Calibri" w:hAnsi="Arial Narrow" w:cs="Arial"/>
                <w:sz w:val="20"/>
                <w:szCs w:val="20"/>
              </w:rPr>
              <w:t xml:space="preserve"> ili u građevini</w:t>
            </w:r>
            <w:r w:rsidR="00846546">
              <w:rPr>
                <w:rFonts w:ascii="Arial Narrow" w:eastAsia="Calibri" w:hAnsi="Arial Narrow" w:cs="Arial"/>
                <w:sz w:val="20"/>
                <w:szCs w:val="20"/>
              </w:rPr>
              <w:t xml:space="preserve"> koja je u vlasništvu nositelja projekta</w:t>
            </w:r>
          </w:p>
          <w:p w14:paraId="29935E17" w14:textId="613A4CC1"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w:t>
            </w:r>
            <w:r w:rsidR="00846546">
              <w:rPr>
                <w:rFonts w:ascii="Arial Narrow" w:eastAsia="Calibri" w:hAnsi="Arial Narrow" w:cs="Arial"/>
                <w:sz w:val="20"/>
                <w:szCs w:val="20"/>
              </w:rPr>
              <w:t>koje nije u vlasništvu nositelja projekta</w:t>
            </w:r>
            <w:r w:rsidRPr="00990A20">
              <w:rPr>
                <w:rFonts w:ascii="Arial Narrow" w:eastAsia="Calibri" w:hAnsi="Arial Narrow" w:cs="Arial"/>
                <w:sz w:val="20"/>
                <w:szCs w:val="20"/>
              </w:rPr>
              <w:t xml:space="preserve"> ili u građevini </w:t>
            </w:r>
            <w:r w:rsidR="00846546">
              <w:rPr>
                <w:rFonts w:ascii="Arial Narrow" w:eastAsia="Calibri" w:hAnsi="Arial Narrow" w:cs="Arial"/>
                <w:sz w:val="20"/>
                <w:szCs w:val="20"/>
              </w:rPr>
              <w:t>koja nije u vlasništvu nositelja projekta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FPgIAAIw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" fillcolor="window" strokeweight=".5pt">
                      <v:textbo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4ED1EC64"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00D86E75">
              <w:rPr>
                <w:rFonts w:ascii="Arial Narrow" w:eastAsia="Calibri" w:hAnsi="Arial Narrow" w:cs="Arial"/>
                <w:i/>
                <w:sz w:val="18"/>
                <w:szCs w:val="18"/>
                <w:lang w:eastAsia="en-US"/>
              </w:rPr>
              <w:t xml:space="preserve"> osoba u ponuđenoj praznoj kocki</w:t>
            </w: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66669C35"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xCQA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" fillcolor="window" strokeweight=".5pt">
                      <v:textbo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9837BF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3mQg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" fillcolor="window" strokeweight=".5pt">
                      <v:textbo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15CF1" w:rsidRDefault="00122CFB" w:rsidP="00815CF1">
      <w:pPr>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088"/>
        <w:gridCol w:w="1559"/>
      </w:tblGrid>
      <w:tr w:rsidR="007516A9" w:rsidRPr="00166D7E" w14:paraId="35FA8D2B" w14:textId="77777777" w:rsidTr="004223B2">
        <w:trPr>
          <w:trHeight w:val="274"/>
        </w:trPr>
        <w:tc>
          <w:tcPr>
            <w:tcW w:w="9351" w:type="dxa"/>
            <w:gridSpan w:val="3"/>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3"/>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proofErr w:type="spellStart"/>
            <w:r w:rsidR="00914AEC" w:rsidRPr="00190678">
              <w:rPr>
                <w:rFonts w:ascii="Arial Narrow" w:hAnsi="Arial Narrow" w:cs="Arial"/>
                <w:b/>
                <w:i/>
                <w:sz w:val="20"/>
                <w:szCs w:val="20"/>
              </w:rPr>
              <w:t>boldajte</w:t>
            </w:r>
            <w:proofErr w:type="spellEnd"/>
            <w:r w:rsidR="00914AEC" w:rsidRPr="00190678">
              <w:rPr>
                <w:rFonts w:ascii="Arial Narrow" w:hAnsi="Arial Narrow" w:cs="Arial"/>
                <w:b/>
                <w:i/>
                <w:sz w:val="20"/>
                <w:szCs w:val="20"/>
              </w:rPr>
              <w:t xml:space="preserv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815CF1" w:rsidRPr="00166D7E" w14:paraId="5A909182" w14:textId="2B0A3C54" w:rsidTr="00815CF1">
        <w:trPr>
          <w:trHeight w:val="309"/>
        </w:trPr>
        <w:tc>
          <w:tcPr>
            <w:tcW w:w="704" w:type="dxa"/>
            <w:shd w:val="clear" w:color="auto" w:fill="DEEAF6" w:themeFill="accent1" w:themeFillTint="33"/>
          </w:tcPr>
          <w:p w14:paraId="680673AD" w14:textId="3A55DD7F" w:rsidR="00815CF1" w:rsidRPr="00815CF1" w:rsidRDefault="00815CF1" w:rsidP="00D67307">
            <w:pPr>
              <w:rPr>
                <w:rFonts w:ascii="Arial Narrow" w:hAnsi="Arial Narrow" w:cs="Arial"/>
                <w:b/>
                <w:sz w:val="20"/>
                <w:szCs w:val="20"/>
              </w:rPr>
            </w:pPr>
            <w:r w:rsidRPr="00815CF1">
              <w:rPr>
                <w:rFonts w:ascii="Arial Narrow" w:hAnsi="Arial Narrow" w:cs="Arial"/>
                <w:b/>
                <w:sz w:val="20"/>
                <w:szCs w:val="20"/>
              </w:rPr>
              <w:t>1</w:t>
            </w:r>
            <w:r w:rsidR="0089222C">
              <w:rPr>
                <w:rFonts w:ascii="Arial Narrow" w:hAnsi="Arial Narrow" w:cs="Arial"/>
                <w:b/>
                <w:sz w:val="20"/>
                <w:szCs w:val="20"/>
              </w:rPr>
              <w:t>.</w:t>
            </w:r>
          </w:p>
        </w:tc>
        <w:tc>
          <w:tcPr>
            <w:tcW w:w="8647" w:type="dxa"/>
            <w:gridSpan w:val="2"/>
            <w:shd w:val="clear" w:color="auto" w:fill="DEEAF6" w:themeFill="accent1" w:themeFillTint="33"/>
          </w:tcPr>
          <w:p w14:paraId="42B93503" w14:textId="2BB387B9" w:rsidR="00815CF1" w:rsidRPr="00815CF1" w:rsidRDefault="00815CF1" w:rsidP="00815CF1">
            <w:pPr>
              <w:ind w:left="92"/>
              <w:rPr>
                <w:rFonts w:ascii="Arial Narrow" w:hAnsi="Arial Narrow" w:cs="Arial"/>
                <w:b/>
                <w:sz w:val="20"/>
                <w:szCs w:val="20"/>
              </w:rPr>
            </w:pPr>
            <w:r w:rsidRPr="00815CF1">
              <w:rPr>
                <w:rFonts w:ascii="Arial Narrow" w:hAnsi="Arial Narrow" w:cs="Arial"/>
                <w:b/>
                <w:sz w:val="20"/>
                <w:szCs w:val="20"/>
              </w:rPr>
              <w:t xml:space="preserve">Vrsta korisnika                                                                                                                  </w:t>
            </w:r>
            <w:r>
              <w:rPr>
                <w:rFonts w:ascii="Arial Narrow" w:hAnsi="Arial Narrow" w:cs="Arial"/>
                <w:b/>
                <w:sz w:val="20"/>
                <w:szCs w:val="20"/>
              </w:rPr>
              <w:t xml:space="preserve">           </w:t>
            </w:r>
            <w:r w:rsidRPr="00815CF1">
              <w:rPr>
                <w:rFonts w:ascii="Arial Narrow" w:hAnsi="Arial Narrow" w:cs="Arial"/>
                <w:b/>
                <w:sz w:val="20"/>
                <w:szCs w:val="20"/>
              </w:rPr>
              <w:t>Najviše 10 bodova</w:t>
            </w:r>
          </w:p>
        </w:tc>
      </w:tr>
      <w:tr w:rsidR="001574A7" w:rsidRPr="00166D7E" w14:paraId="1964B335" w14:textId="4686D8DA" w:rsidTr="00815CF1">
        <w:trPr>
          <w:trHeight w:val="340"/>
        </w:trPr>
        <w:tc>
          <w:tcPr>
            <w:tcW w:w="704" w:type="dxa"/>
            <w:shd w:val="clear" w:color="auto" w:fill="F2F2F2" w:themeFill="background1" w:themeFillShade="F2"/>
            <w:vAlign w:val="center"/>
          </w:tcPr>
          <w:p w14:paraId="39F57A61" w14:textId="4EF6A81B" w:rsidR="001574A7" w:rsidRPr="00815CF1" w:rsidRDefault="00815CF1" w:rsidP="001574A7">
            <w:pPr>
              <w:rPr>
                <w:rFonts w:ascii="Arial Narrow" w:hAnsi="Arial Narrow" w:cs="Arial"/>
                <w:b/>
                <w:sz w:val="20"/>
                <w:szCs w:val="20"/>
              </w:rPr>
            </w:pPr>
            <w:r w:rsidRPr="00815CF1">
              <w:rPr>
                <w:rFonts w:ascii="Arial Narrow" w:hAnsi="Arial Narrow" w:cs="Arial"/>
                <w:b/>
                <w:sz w:val="20"/>
                <w:szCs w:val="20"/>
              </w:rPr>
              <w:t>1.1.</w:t>
            </w:r>
          </w:p>
        </w:tc>
        <w:tc>
          <w:tcPr>
            <w:tcW w:w="7088" w:type="dxa"/>
            <w:shd w:val="clear" w:color="auto" w:fill="F2F2F2" w:themeFill="background1" w:themeFillShade="F2"/>
            <w:vAlign w:val="center"/>
          </w:tcPr>
          <w:p w14:paraId="48668380" w14:textId="43A4D7CA" w:rsidR="001574A7" w:rsidRPr="00815CF1" w:rsidRDefault="00815CF1" w:rsidP="002E6129">
            <w:pPr>
              <w:rPr>
                <w:rFonts w:ascii="Arial Narrow" w:hAnsi="Arial Narrow" w:cs="Arial"/>
                <w:b/>
                <w:sz w:val="20"/>
                <w:szCs w:val="20"/>
              </w:rPr>
            </w:pPr>
            <w:r w:rsidRPr="00815CF1">
              <w:rPr>
                <w:rFonts w:ascii="Arial Narrow" w:hAnsi="Arial Narrow"/>
                <w:sz w:val="20"/>
                <w:szCs w:val="20"/>
              </w:rPr>
              <w:t>Jedinice lokalne samouprave</w:t>
            </w:r>
          </w:p>
        </w:tc>
        <w:tc>
          <w:tcPr>
            <w:tcW w:w="1559" w:type="dxa"/>
            <w:shd w:val="clear" w:color="auto" w:fill="F2F2F2" w:themeFill="background1" w:themeFillShade="F2"/>
            <w:vAlign w:val="center"/>
          </w:tcPr>
          <w:p w14:paraId="3E39ED26" w14:textId="37EDDA25" w:rsidR="001574A7" w:rsidRPr="00815CF1" w:rsidRDefault="00815CF1" w:rsidP="00815CF1">
            <w:pPr>
              <w:jc w:val="center"/>
              <w:rPr>
                <w:rFonts w:ascii="Arial Narrow" w:hAnsi="Arial Narrow" w:cs="Arial"/>
                <w:bCs/>
                <w:sz w:val="20"/>
                <w:szCs w:val="20"/>
              </w:rPr>
            </w:pPr>
            <w:r w:rsidRPr="00815CF1">
              <w:rPr>
                <w:rFonts w:ascii="Arial Narrow" w:hAnsi="Arial Narrow" w:cs="Arial"/>
                <w:bCs/>
                <w:sz w:val="20"/>
                <w:szCs w:val="20"/>
              </w:rPr>
              <w:t>8</w:t>
            </w:r>
          </w:p>
        </w:tc>
      </w:tr>
      <w:tr w:rsidR="001574A7" w:rsidRPr="00166D7E" w14:paraId="49A4B421" w14:textId="5F4C6A2B" w:rsidTr="00815CF1">
        <w:trPr>
          <w:trHeight w:val="340"/>
        </w:trPr>
        <w:tc>
          <w:tcPr>
            <w:tcW w:w="704" w:type="dxa"/>
            <w:shd w:val="clear" w:color="auto" w:fill="F2F2F2" w:themeFill="background1" w:themeFillShade="F2"/>
            <w:vAlign w:val="center"/>
          </w:tcPr>
          <w:p w14:paraId="2A9C4F8E" w14:textId="69C28568" w:rsidR="001574A7" w:rsidRPr="00815CF1" w:rsidRDefault="00815CF1" w:rsidP="001574A7">
            <w:pPr>
              <w:rPr>
                <w:rFonts w:ascii="Arial Narrow" w:hAnsi="Arial Narrow" w:cs="Arial"/>
                <w:b/>
                <w:sz w:val="20"/>
                <w:szCs w:val="20"/>
              </w:rPr>
            </w:pPr>
            <w:r w:rsidRPr="00815CF1">
              <w:rPr>
                <w:rFonts w:ascii="Arial Narrow" w:hAnsi="Arial Narrow" w:cs="Arial"/>
                <w:b/>
                <w:sz w:val="20"/>
                <w:szCs w:val="20"/>
              </w:rPr>
              <w:t>1.2.</w:t>
            </w:r>
          </w:p>
        </w:tc>
        <w:tc>
          <w:tcPr>
            <w:tcW w:w="7088" w:type="dxa"/>
            <w:shd w:val="clear" w:color="auto" w:fill="F2F2F2" w:themeFill="background1" w:themeFillShade="F2"/>
            <w:vAlign w:val="center"/>
          </w:tcPr>
          <w:p w14:paraId="7D77A949" w14:textId="711D89E7" w:rsidR="001574A7" w:rsidRPr="00815CF1" w:rsidRDefault="00815CF1" w:rsidP="002E6129">
            <w:pPr>
              <w:rPr>
                <w:rFonts w:ascii="Arial Narrow" w:hAnsi="Arial Narrow" w:cs="Arial"/>
                <w:sz w:val="20"/>
                <w:szCs w:val="20"/>
              </w:rPr>
            </w:pPr>
            <w:r w:rsidRPr="00815CF1">
              <w:rPr>
                <w:rFonts w:ascii="Arial Narrow" w:hAnsi="Arial Narrow"/>
                <w:sz w:val="20"/>
                <w:szCs w:val="20"/>
              </w:rPr>
              <w:t>Trgovačka društva u većinskom vlasništvu jedinica lokalne samouprave</w:t>
            </w:r>
          </w:p>
        </w:tc>
        <w:tc>
          <w:tcPr>
            <w:tcW w:w="1559" w:type="dxa"/>
            <w:shd w:val="clear" w:color="auto" w:fill="F2F2F2" w:themeFill="background1" w:themeFillShade="F2"/>
            <w:vAlign w:val="center"/>
          </w:tcPr>
          <w:p w14:paraId="1191ED62" w14:textId="3AD67DCE" w:rsidR="001574A7" w:rsidRPr="00815CF1" w:rsidRDefault="00815CF1" w:rsidP="00815CF1">
            <w:pPr>
              <w:jc w:val="center"/>
              <w:rPr>
                <w:rFonts w:ascii="Arial Narrow" w:hAnsi="Arial Narrow" w:cs="Arial"/>
                <w:bCs/>
                <w:sz w:val="20"/>
                <w:szCs w:val="20"/>
              </w:rPr>
            </w:pPr>
            <w:r w:rsidRPr="00815CF1">
              <w:rPr>
                <w:rFonts w:ascii="Arial Narrow" w:hAnsi="Arial Narrow" w:cs="Arial"/>
                <w:bCs/>
                <w:sz w:val="20"/>
                <w:szCs w:val="20"/>
              </w:rPr>
              <w:t>9</w:t>
            </w:r>
          </w:p>
        </w:tc>
      </w:tr>
      <w:tr w:rsidR="00815CF1" w:rsidRPr="00166D7E" w14:paraId="301C60F3" w14:textId="77777777" w:rsidTr="00815CF1">
        <w:trPr>
          <w:trHeight w:val="340"/>
        </w:trPr>
        <w:tc>
          <w:tcPr>
            <w:tcW w:w="704" w:type="dxa"/>
            <w:shd w:val="clear" w:color="auto" w:fill="F2F2F2" w:themeFill="background1" w:themeFillShade="F2"/>
            <w:vAlign w:val="center"/>
          </w:tcPr>
          <w:p w14:paraId="5DE547C1" w14:textId="6906E50D" w:rsidR="00815CF1" w:rsidRPr="00815CF1" w:rsidRDefault="00815CF1" w:rsidP="001574A7">
            <w:pPr>
              <w:rPr>
                <w:rFonts w:ascii="Arial Narrow" w:hAnsi="Arial Narrow" w:cs="Arial"/>
                <w:b/>
                <w:sz w:val="20"/>
                <w:szCs w:val="20"/>
              </w:rPr>
            </w:pPr>
            <w:r w:rsidRPr="00815CF1">
              <w:rPr>
                <w:rFonts w:ascii="Arial Narrow" w:hAnsi="Arial Narrow" w:cs="Arial"/>
                <w:b/>
                <w:sz w:val="20"/>
                <w:szCs w:val="20"/>
              </w:rPr>
              <w:t>1.3.</w:t>
            </w:r>
          </w:p>
        </w:tc>
        <w:tc>
          <w:tcPr>
            <w:tcW w:w="7088" w:type="dxa"/>
            <w:shd w:val="clear" w:color="auto" w:fill="F2F2F2" w:themeFill="background1" w:themeFillShade="F2"/>
            <w:vAlign w:val="center"/>
          </w:tcPr>
          <w:p w14:paraId="3FFEAAA7" w14:textId="34AC991D" w:rsidR="00815CF1" w:rsidRPr="00815CF1" w:rsidRDefault="00815CF1" w:rsidP="002E6129">
            <w:pPr>
              <w:rPr>
                <w:rFonts w:ascii="Arial Narrow" w:hAnsi="Arial Narrow" w:cs="Arial"/>
                <w:sz w:val="20"/>
                <w:szCs w:val="20"/>
              </w:rPr>
            </w:pPr>
            <w:r w:rsidRPr="00815CF1">
              <w:rPr>
                <w:rFonts w:ascii="Arial Narrow" w:hAnsi="Arial Narrow"/>
                <w:sz w:val="20"/>
                <w:szCs w:val="20"/>
              </w:rPr>
              <w:t>Ostali</w:t>
            </w:r>
          </w:p>
        </w:tc>
        <w:tc>
          <w:tcPr>
            <w:tcW w:w="1559" w:type="dxa"/>
            <w:shd w:val="clear" w:color="auto" w:fill="F2F2F2" w:themeFill="background1" w:themeFillShade="F2"/>
            <w:vAlign w:val="center"/>
          </w:tcPr>
          <w:p w14:paraId="27E5A5F5" w14:textId="4734D994" w:rsidR="00815CF1" w:rsidRPr="00815CF1" w:rsidRDefault="00815CF1" w:rsidP="00815CF1">
            <w:pPr>
              <w:jc w:val="center"/>
              <w:rPr>
                <w:rFonts w:ascii="Arial Narrow" w:hAnsi="Arial Narrow" w:cs="Arial"/>
                <w:bCs/>
                <w:sz w:val="20"/>
                <w:szCs w:val="20"/>
              </w:rPr>
            </w:pPr>
            <w:r w:rsidRPr="00815CF1">
              <w:rPr>
                <w:rFonts w:ascii="Arial Narrow" w:hAnsi="Arial Narrow" w:cs="Arial"/>
                <w:bCs/>
                <w:sz w:val="20"/>
                <w:szCs w:val="20"/>
              </w:rPr>
              <w:t>10</w:t>
            </w:r>
          </w:p>
        </w:tc>
      </w:tr>
      <w:tr w:rsidR="001E31DD" w:rsidRPr="00166D7E" w14:paraId="7E6EF364" w14:textId="01B89C30" w:rsidTr="001E31DD">
        <w:trPr>
          <w:trHeight w:val="340"/>
        </w:trPr>
        <w:tc>
          <w:tcPr>
            <w:tcW w:w="704" w:type="dxa"/>
            <w:shd w:val="clear" w:color="auto" w:fill="DEEAF6" w:themeFill="accent1" w:themeFillTint="33"/>
            <w:vAlign w:val="center"/>
          </w:tcPr>
          <w:p w14:paraId="70D89A70" w14:textId="0B1F1A58" w:rsidR="001E31DD" w:rsidRPr="00815CF1" w:rsidRDefault="00815CF1" w:rsidP="002E6129">
            <w:pPr>
              <w:rPr>
                <w:rFonts w:ascii="Arial Narrow" w:hAnsi="Arial Narrow" w:cs="Arial"/>
                <w:b/>
                <w:sz w:val="20"/>
                <w:szCs w:val="20"/>
              </w:rPr>
            </w:pPr>
            <w:r w:rsidRPr="00815CF1">
              <w:rPr>
                <w:rFonts w:ascii="Arial Narrow" w:hAnsi="Arial Narrow" w:cs="Arial"/>
                <w:b/>
                <w:sz w:val="20"/>
                <w:szCs w:val="20"/>
              </w:rPr>
              <w:t>2</w:t>
            </w:r>
            <w:r w:rsidR="0089222C">
              <w:rPr>
                <w:rFonts w:ascii="Arial Narrow" w:hAnsi="Arial Narrow" w:cs="Arial"/>
                <w:b/>
                <w:sz w:val="20"/>
                <w:szCs w:val="20"/>
              </w:rPr>
              <w:t>.</w:t>
            </w:r>
          </w:p>
        </w:tc>
        <w:tc>
          <w:tcPr>
            <w:tcW w:w="8647" w:type="dxa"/>
            <w:gridSpan w:val="2"/>
            <w:shd w:val="clear" w:color="auto" w:fill="DEEAF6" w:themeFill="accent1" w:themeFillTint="33"/>
            <w:vAlign w:val="center"/>
          </w:tcPr>
          <w:p w14:paraId="224C8800" w14:textId="78CE91CC" w:rsidR="001E31DD" w:rsidRPr="00815CF1" w:rsidRDefault="00815CF1" w:rsidP="002E6129">
            <w:pPr>
              <w:rPr>
                <w:rFonts w:ascii="Arial Narrow" w:hAnsi="Arial Narrow" w:cs="Arial"/>
                <w:b/>
                <w:sz w:val="20"/>
                <w:szCs w:val="20"/>
              </w:rPr>
            </w:pPr>
            <w:r w:rsidRPr="00815CF1">
              <w:rPr>
                <w:rFonts w:ascii="Arial Narrow" w:hAnsi="Arial Narrow" w:cs="Arial"/>
                <w:b/>
                <w:sz w:val="20"/>
                <w:szCs w:val="20"/>
              </w:rPr>
              <w:t xml:space="preserve">Financijski kapaciteti (osigurana sredstva za provedbu projekta)                                </w:t>
            </w:r>
            <w:r>
              <w:rPr>
                <w:rFonts w:ascii="Arial Narrow" w:hAnsi="Arial Narrow" w:cs="Arial"/>
                <w:b/>
                <w:sz w:val="20"/>
                <w:szCs w:val="20"/>
              </w:rPr>
              <w:t xml:space="preserve">           </w:t>
            </w:r>
            <w:r w:rsidRPr="00815CF1">
              <w:rPr>
                <w:rFonts w:ascii="Arial Narrow" w:hAnsi="Arial Narrow" w:cs="Arial"/>
                <w:b/>
                <w:sz w:val="20"/>
                <w:szCs w:val="20"/>
              </w:rPr>
              <w:t>Najviše 10 bodova</w:t>
            </w:r>
          </w:p>
        </w:tc>
      </w:tr>
      <w:tr w:rsidR="004223B2" w:rsidRPr="00166D7E" w14:paraId="6C203BFA" w14:textId="2616C8EC" w:rsidTr="00815CF1">
        <w:trPr>
          <w:trHeight w:val="340"/>
        </w:trPr>
        <w:tc>
          <w:tcPr>
            <w:tcW w:w="704" w:type="dxa"/>
            <w:shd w:val="clear" w:color="auto" w:fill="F2F2F2" w:themeFill="background1" w:themeFillShade="F2"/>
            <w:vAlign w:val="center"/>
          </w:tcPr>
          <w:p w14:paraId="15294A9E" w14:textId="4196C541" w:rsidR="004223B2" w:rsidRPr="00815CF1" w:rsidRDefault="00815CF1" w:rsidP="004223B2">
            <w:pPr>
              <w:rPr>
                <w:rFonts w:ascii="Arial Narrow" w:hAnsi="Arial Narrow" w:cs="Arial"/>
                <w:b/>
                <w:sz w:val="20"/>
                <w:szCs w:val="20"/>
              </w:rPr>
            </w:pPr>
            <w:r w:rsidRPr="00815CF1">
              <w:rPr>
                <w:rFonts w:ascii="Arial Narrow" w:hAnsi="Arial Narrow" w:cs="Arial"/>
                <w:b/>
                <w:sz w:val="20"/>
                <w:szCs w:val="20"/>
              </w:rPr>
              <w:t>2.1.</w:t>
            </w:r>
          </w:p>
        </w:tc>
        <w:tc>
          <w:tcPr>
            <w:tcW w:w="7088" w:type="dxa"/>
            <w:shd w:val="clear" w:color="auto" w:fill="F2F2F2" w:themeFill="background1" w:themeFillShade="F2"/>
            <w:vAlign w:val="center"/>
          </w:tcPr>
          <w:p w14:paraId="395B7F09" w14:textId="4A9DF8A3" w:rsidR="004223B2" w:rsidRPr="00815CF1" w:rsidRDefault="00815CF1" w:rsidP="002E6129">
            <w:pPr>
              <w:rPr>
                <w:rFonts w:ascii="Arial Narrow" w:hAnsi="Arial Narrow" w:cs="Arial"/>
                <w:b/>
                <w:sz w:val="20"/>
                <w:szCs w:val="20"/>
              </w:rPr>
            </w:pPr>
            <w:r w:rsidRPr="00815CF1">
              <w:rPr>
                <w:rFonts w:ascii="Arial Narrow" w:hAnsi="Arial Narrow"/>
                <w:sz w:val="20"/>
                <w:szCs w:val="20"/>
              </w:rPr>
              <w:t>Osigurano do 50% sredstava projekta</w:t>
            </w:r>
          </w:p>
        </w:tc>
        <w:tc>
          <w:tcPr>
            <w:tcW w:w="1559" w:type="dxa"/>
            <w:shd w:val="clear" w:color="auto" w:fill="F2F2F2" w:themeFill="background1" w:themeFillShade="F2"/>
            <w:vAlign w:val="center"/>
          </w:tcPr>
          <w:p w14:paraId="5326C280" w14:textId="08EBD151" w:rsidR="004223B2" w:rsidRPr="00815CF1" w:rsidRDefault="00815CF1" w:rsidP="00815CF1">
            <w:pPr>
              <w:jc w:val="center"/>
              <w:rPr>
                <w:rFonts w:ascii="Arial Narrow" w:hAnsi="Arial Narrow" w:cs="Arial"/>
                <w:bCs/>
                <w:sz w:val="20"/>
                <w:szCs w:val="20"/>
              </w:rPr>
            </w:pPr>
            <w:r w:rsidRPr="00815CF1">
              <w:rPr>
                <w:rFonts w:ascii="Arial Narrow" w:hAnsi="Arial Narrow" w:cs="Arial"/>
                <w:bCs/>
                <w:sz w:val="20"/>
                <w:szCs w:val="20"/>
              </w:rPr>
              <w:t>8</w:t>
            </w:r>
          </w:p>
        </w:tc>
      </w:tr>
      <w:tr w:rsidR="004223B2" w:rsidRPr="00166D7E" w14:paraId="72847890" w14:textId="77777777" w:rsidTr="00815CF1">
        <w:trPr>
          <w:trHeight w:val="340"/>
        </w:trPr>
        <w:tc>
          <w:tcPr>
            <w:tcW w:w="704" w:type="dxa"/>
            <w:shd w:val="clear" w:color="auto" w:fill="F2F2F2" w:themeFill="background1" w:themeFillShade="F2"/>
            <w:vAlign w:val="center"/>
          </w:tcPr>
          <w:p w14:paraId="5C205585" w14:textId="495DDBAC" w:rsidR="004223B2" w:rsidRPr="00815CF1" w:rsidRDefault="00815CF1" w:rsidP="004223B2">
            <w:pPr>
              <w:rPr>
                <w:rFonts w:ascii="Arial Narrow" w:hAnsi="Arial Narrow" w:cs="Arial"/>
                <w:b/>
                <w:sz w:val="20"/>
                <w:szCs w:val="20"/>
              </w:rPr>
            </w:pPr>
            <w:r w:rsidRPr="00815CF1">
              <w:rPr>
                <w:rFonts w:ascii="Arial Narrow" w:hAnsi="Arial Narrow" w:cs="Arial"/>
                <w:b/>
                <w:sz w:val="20"/>
                <w:szCs w:val="20"/>
              </w:rPr>
              <w:t>2.2.</w:t>
            </w:r>
          </w:p>
        </w:tc>
        <w:tc>
          <w:tcPr>
            <w:tcW w:w="7088" w:type="dxa"/>
            <w:shd w:val="clear" w:color="auto" w:fill="F2F2F2" w:themeFill="background1" w:themeFillShade="F2"/>
            <w:vAlign w:val="center"/>
          </w:tcPr>
          <w:p w14:paraId="4EB164BF" w14:textId="76B0417F" w:rsidR="004223B2" w:rsidRPr="00815CF1" w:rsidRDefault="00815CF1" w:rsidP="002E6129">
            <w:pPr>
              <w:rPr>
                <w:rFonts w:ascii="Arial Narrow" w:hAnsi="Arial Narrow" w:cs="Arial"/>
                <w:sz w:val="20"/>
                <w:szCs w:val="20"/>
              </w:rPr>
            </w:pPr>
            <w:r w:rsidRPr="00815CF1">
              <w:rPr>
                <w:rFonts w:ascii="Arial Narrow" w:hAnsi="Arial Narrow"/>
                <w:sz w:val="20"/>
                <w:szCs w:val="20"/>
              </w:rPr>
              <w:t>Osigurano od 50,01 do 80% sredstava projekta</w:t>
            </w:r>
          </w:p>
        </w:tc>
        <w:tc>
          <w:tcPr>
            <w:tcW w:w="1559" w:type="dxa"/>
            <w:shd w:val="clear" w:color="auto" w:fill="F2F2F2" w:themeFill="background1" w:themeFillShade="F2"/>
            <w:vAlign w:val="center"/>
          </w:tcPr>
          <w:p w14:paraId="5F7DA735" w14:textId="59C9CA92" w:rsidR="004223B2" w:rsidRPr="00815CF1" w:rsidRDefault="00815CF1" w:rsidP="00815CF1">
            <w:pPr>
              <w:jc w:val="center"/>
              <w:rPr>
                <w:rFonts w:ascii="Arial Narrow" w:hAnsi="Arial Narrow" w:cs="Arial"/>
                <w:bCs/>
                <w:sz w:val="20"/>
                <w:szCs w:val="20"/>
              </w:rPr>
            </w:pPr>
            <w:r w:rsidRPr="00815CF1">
              <w:rPr>
                <w:rFonts w:ascii="Arial Narrow" w:hAnsi="Arial Narrow" w:cs="Arial"/>
                <w:bCs/>
                <w:sz w:val="20"/>
                <w:szCs w:val="20"/>
              </w:rPr>
              <w:t>9</w:t>
            </w:r>
          </w:p>
        </w:tc>
      </w:tr>
      <w:tr w:rsidR="00815CF1" w:rsidRPr="00166D7E" w14:paraId="3E5872F8" w14:textId="77777777" w:rsidTr="00815CF1">
        <w:trPr>
          <w:trHeight w:val="340"/>
        </w:trPr>
        <w:tc>
          <w:tcPr>
            <w:tcW w:w="704" w:type="dxa"/>
            <w:shd w:val="clear" w:color="auto" w:fill="F2F2F2" w:themeFill="background1" w:themeFillShade="F2"/>
            <w:vAlign w:val="center"/>
          </w:tcPr>
          <w:p w14:paraId="36174A16" w14:textId="00FB0F8A" w:rsidR="00815CF1" w:rsidRPr="00815CF1" w:rsidRDefault="00815CF1" w:rsidP="004223B2">
            <w:pPr>
              <w:rPr>
                <w:rFonts w:ascii="Arial Narrow" w:hAnsi="Arial Narrow" w:cs="Arial"/>
                <w:b/>
                <w:sz w:val="20"/>
                <w:szCs w:val="20"/>
              </w:rPr>
            </w:pPr>
            <w:r w:rsidRPr="00815CF1">
              <w:rPr>
                <w:rFonts w:ascii="Arial Narrow" w:hAnsi="Arial Narrow" w:cs="Arial"/>
                <w:b/>
                <w:sz w:val="20"/>
                <w:szCs w:val="20"/>
              </w:rPr>
              <w:t>2.3.</w:t>
            </w:r>
          </w:p>
        </w:tc>
        <w:tc>
          <w:tcPr>
            <w:tcW w:w="7088" w:type="dxa"/>
            <w:shd w:val="clear" w:color="auto" w:fill="F2F2F2" w:themeFill="background1" w:themeFillShade="F2"/>
            <w:vAlign w:val="center"/>
          </w:tcPr>
          <w:p w14:paraId="368201C3" w14:textId="3B1CCFB7" w:rsidR="00815CF1" w:rsidRPr="00815CF1" w:rsidRDefault="00815CF1" w:rsidP="002E6129">
            <w:pPr>
              <w:rPr>
                <w:rFonts w:ascii="Arial Narrow" w:hAnsi="Arial Narrow" w:cs="Arial"/>
                <w:sz w:val="20"/>
                <w:szCs w:val="20"/>
              </w:rPr>
            </w:pPr>
            <w:proofErr w:type="spellStart"/>
            <w:r w:rsidRPr="00815CF1">
              <w:rPr>
                <w:rFonts w:ascii="Arial Narrow" w:hAnsi="Arial Narrow"/>
                <w:sz w:val="20"/>
                <w:szCs w:val="20"/>
                <w:lang w:val="it-IT"/>
              </w:rPr>
              <w:t>Osigurano</w:t>
            </w:r>
            <w:proofErr w:type="spellEnd"/>
            <w:r w:rsidRPr="00815CF1">
              <w:rPr>
                <w:rFonts w:ascii="Arial Narrow" w:hAnsi="Arial Narrow"/>
                <w:sz w:val="20"/>
                <w:szCs w:val="20"/>
                <w:lang w:val="it-IT"/>
              </w:rPr>
              <w:t xml:space="preserve"> </w:t>
            </w:r>
            <w:proofErr w:type="spellStart"/>
            <w:r w:rsidRPr="00815CF1">
              <w:rPr>
                <w:rFonts w:ascii="Arial Narrow" w:hAnsi="Arial Narrow"/>
                <w:sz w:val="20"/>
                <w:szCs w:val="20"/>
                <w:lang w:val="it-IT"/>
              </w:rPr>
              <w:t>više</w:t>
            </w:r>
            <w:proofErr w:type="spellEnd"/>
            <w:r w:rsidRPr="00815CF1">
              <w:rPr>
                <w:rFonts w:ascii="Arial Narrow" w:hAnsi="Arial Narrow"/>
                <w:sz w:val="20"/>
                <w:szCs w:val="20"/>
                <w:lang w:val="it-IT"/>
              </w:rPr>
              <w:t xml:space="preserve"> od 80,01% </w:t>
            </w:r>
            <w:proofErr w:type="spellStart"/>
            <w:r w:rsidRPr="00815CF1">
              <w:rPr>
                <w:rFonts w:ascii="Arial Narrow" w:hAnsi="Arial Narrow"/>
                <w:sz w:val="20"/>
                <w:szCs w:val="20"/>
                <w:lang w:val="it-IT"/>
              </w:rPr>
              <w:t>sredstava</w:t>
            </w:r>
            <w:proofErr w:type="spellEnd"/>
            <w:r w:rsidRPr="00815CF1">
              <w:rPr>
                <w:rFonts w:ascii="Arial Narrow" w:hAnsi="Arial Narrow"/>
                <w:sz w:val="20"/>
                <w:szCs w:val="20"/>
                <w:lang w:val="it-IT"/>
              </w:rPr>
              <w:t xml:space="preserve"> </w:t>
            </w:r>
            <w:proofErr w:type="spellStart"/>
            <w:r w:rsidRPr="00815CF1">
              <w:rPr>
                <w:rFonts w:ascii="Arial Narrow" w:hAnsi="Arial Narrow"/>
                <w:sz w:val="20"/>
                <w:szCs w:val="20"/>
                <w:lang w:val="it-IT"/>
              </w:rPr>
              <w:t>projekta</w:t>
            </w:r>
            <w:proofErr w:type="spellEnd"/>
          </w:p>
        </w:tc>
        <w:tc>
          <w:tcPr>
            <w:tcW w:w="1559" w:type="dxa"/>
            <w:shd w:val="clear" w:color="auto" w:fill="F2F2F2" w:themeFill="background1" w:themeFillShade="F2"/>
            <w:vAlign w:val="center"/>
          </w:tcPr>
          <w:p w14:paraId="348A7287" w14:textId="4DB4B883" w:rsidR="00815CF1" w:rsidRPr="00815CF1" w:rsidRDefault="00815CF1" w:rsidP="00815CF1">
            <w:pPr>
              <w:jc w:val="center"/>
              <w:rPr>
                <w:rFonts w:ascii="Arial Narrow" w:hAnsi="Arial Narrow" w:cs="Arial"/>
                <w:bCs/>
                <w:sz w:val="20"/>
                <w:szCs w:val="20"/>
              </w:rPr>
            </w:pPr>
            <w:r w:rsidRPr="00815CF1">
              <w:rPr>
                <w:rFonts w:ascii="Arial Narrow" w:hAnsi="Arial Narrow" w:cs="Arial"/>
                <w:bCs/>
                <w:sz w:val="20"/>
                <w:szCs w:val="20"/>
              </w:rPr>
              <w:t>10</w:t>
            </w:r>
          </w:p>
        </w:tc>
      </w:tr>
      <w:tr w:rsidR="001E31DD" w:rsidRPr="00166D7E" w14:paraId="03692270" w14:textId="29B23ED1" w:rsidTr="001E31DD">
        <w:trPr>
          <w:trHeight w:val="340"/>
        </w:trPr>
        <w:tc>
          <w:tcPr>
            <w:tcW w:w="704" w:type="dxa"/>
            <w:shd w:val="clear" w:color="auto" w:fill="DEEAF6" w:themeFill="accent1" w:themeFillTint="33"/>
            <w:vAlign w:val="center"/>
          </w:tcPr>
          <w:p w14:paraId="1519373F" w14:textId="43426734" w:rsidR="001E31DD" w:rsidRPr="00815CF1" w:rsidRDefault="00815CF1" w:rsidP="002E6129">
            <w:pPr>
              <w:rPr>
                <w:rFonts w:ascii="Arial Narrow" w:hAnsi="Arial Narrow" w:cs="Arial"/>
                <w:b/>
                <w:sz w:val="20"/>
                <w:szCs w:val="20"/>
              </w:rPr>
            </w:pPr>
            <w:r w:rsidRPr="00815CF1">
              <w:rPr>
                <w:rFonts w:ascii="Arial Narrow" w:hAnsi="Arial Narrow" w:cs="Arial"/>
                <w:b/>
                <w:sz w:val="20"/>
                <w:szCs w:val="20"/>
              </w:rPr>
              <w:t>3</w:t>
            </w:r>
            <w:r w:rsidR="0089222C">
              <w:rPr>
                <w:rFonts w:ascii="Arial Narrow" w:hAnsi="Arial Narrow" w:cs="Arial"/>
                <w:b/>
                <w:sz w:val="20"/>
                <w:szCs w:val="20"/>
              </w:rPr>
              <w:t>.</w:t>
            </w:r>
          </w:p>
        </w:tc>
        <w:tc>
          <w:tcPr>
            <w:tcW w:w="8647" w:type="dxa"/>
            <w:gridSpan w:val="2"/>
            <w:shd w:val="clear" w:color="auto" w:fill="DEEAF6" w:themeFill="accent1" w:themeFillTint="33"/>
            <w:vAlign w:val="center"/>
          </w:tcPr>
          <w:p w14:paraId="04ECA78F" w14:textId="77777777" w:rsidR="00815CF1" w:rsidRPr="00815CF1" w:rsidRDefault="00815CF1" w:rsidP="00815CF1">
            <w:pPr>
              <w:spacing w:line="259" w:lineRule="auto"/>
              <w:rPr>
                <w:rFonts w:ascii="Arial Narrow" w:hAnsi="Arial Narrow"/>
                <w:color w:val="000000" w:themeColor="text1"/>
                <w:sz w:val="20"/>
                <w:szCs w:val="20"/>
                <w:lang w:val="it-IT"/>
              </w:rPr>
            </w:pPr>
            <w:proofErr w:type="spellStart"/>
            <w:r w:rsidRPr="00815CF1">
              <w:rPr>
                <w:rFonts w:ascii="Arial Narrow" w:hAnsi="Arial Narrow"/>
                <w:b/>
                <w:bCs/>
                <w:sz w:val="20"/>
                <w:szCs w:val="20"/>
                <w:lang w:val="it-IT"/>
              </w:rPr>
              <w:t>Operativni</w:t>
            </w:r>
            <w:proofErr w:type="spellEnd"/>
            <w:r w:rsidRPr="00815CF1">
              <w:rPr>
                <w:rFonts w:ascii="Arial Narrow" w:hAnsi="Arial Narrow"/>
                <w:b/>
                <w:bCs/>
                <w:sz w:val="20"/>
                <w:szCs w:val="20"/>
                <w:lang w:val="it-IT"/>
              </w:rPr>
              <w:t xml:space="preserve"> </w:t>
            </w:r>
            <w:proofErr w:type="spellStart"/>
            <w:r w:rsidRPr="00815CF1">
              <w:rPr>
                <w:rFonts w:ascii="Arial Narrow" w:hAnsi="Arial Narrow"/>
                <w:b/>
                <w:bCs/>
                <w:sz w:val="20"/>
                <w:szCs w:val="20"/>
                <w:lang w:val="it-IT"/>
              </w:rPr>
              <w:t>kapaciteti</w:t>
            </w:r>
            <w:proofErr w:type="spellEnd"/>
          </w:p>
          <w:p w14:paraId="3620A733" w14:textId="74E36B72" w:rsidR="001E31DD" w:rsidRPr="00815CF1" w:rsidRDefault="00815CF1" w:rsidP="00815CF1">
            <w:pPr>
              <w:rPr>
                <w:rFonts w:ascii="Arial Narrow" w:hAnsi="Arial Narrow" w:cs="Arial"/>
                <w:b/>
                <w:sz w:val="20"/>
                <w:szCs w:val="20"/>
              </w:rPr>
            </w:pPr>
            <w:r w:rsidRPr="00815CF1">
              <w:rPr>
                <w:rFonts w:ascii="Arial Narrow" w:hAnsi="Arial Narrow"/>
                <w:b/>
                <w:bCs/>
                <w:sz w:val="20"/>
                <w:szCs w:val="20"/>
                <w:lang w:val="it-IT"/>
              </w:rPr>
              <w:t>(</w:t>
            </w:r>
            <w:proofErr w:type="spellStart"/>
            <w:r w:rsidRPr="00815CF1">
              <w:rPr>
                <w:rFonts w:ascii="Arial Narrow" w:hAnsi="Arial Narrow"/>
                <w:b/>
                <w:bCs/>
                <w:sz w:val="20"/>
                <w:szCs w:val="20"/>
                <w:lang w:val="it-IT"/>
              </w:rPr>
              <w:t>broj</w:t>
            </w:r>
            <w:proofErr w:type="spellEnd"/>
            <w:r w:rsidRPr="00815CF1">
              <w:rPr>
                <w:rFonts w:ascii="Arial Narrow" w:hAnsi="Arial Narrow"/>
                <w:b/>
                <w:bCs/>
                <w:sz w:val="20"/>
                <w:szCs w:val="20"/>
                <w:lang w:val="it-IT"/>
              </w:rPr>
              <w:t xml:space="preserve"> </w:t>
            </w:r>
            <w:proofErr w:type="spellStart"/>
            <w:r w:rsidRPr="00815CF1">
              <w:rPr>
                <w:rFonts w:ascii="Arial Narrow" w:hAnsi="Arial Narrow"/>
                <w:b/>
                <w:bCs/>
                <w:sz w:val="20"/>
                <w:szCs w:val="20"/>
                <w:lang w:val="it-IT"/>
              </w:rPr>
              <w:t>provedenih</w:t>
            </w:r>
            <w:proofErr w:type="spellEnd"/>
            <w:r w:rsidRPr="00815CF1">
              <w:rPr>
                <w:rFonts w:ascii="Arial Narrow" w:hAnsi="Arial Narrow"/>
                <w:b/>
                <w:bCs/>
                <w:sz w:val="20"/>
                <w:szCs w:val="20"/>
                <w:lang w:val="it-IT"/>
              </w:rPr>
              <w:t xml:space="preserve"> </w:t>
            </w:r>
            <w:proofErr w:type="spellStart"/>
            <w:r w:rsidRPr="00815CF1">
              <w:rPr>
                <w:rFonts w:ascii="Arial Narrow" w:hAnsi="Arial Narrow"/>
                <w:b/>
                <w:bCs/>
                <w:sz w:val="20"/>
                <w:szCs w:val="20"/>
                <w:lang w:val="it-IT"/>
              </w:rPr>
              <w:t>projekata</w:t>
            </w:r>
            <w:proofErr w:type="spellEnd"/>
            <w:r w:rsidRPr="00815CF1">
              <w:rPr>
                <w:rFonts w:ascii="Arial Narrow" w:hAnsi="Arial Narrow"/>
                <w:b/>
                <w:bCs/>
                <w:sz w:val="20"/>
                <w:szCs w:val="20"/>
                <w:lang w:val="it-IT"/>
              </w:rPr>
              <w:t xml:space="preserve"> u </w:t>
            </w:r>
            <w:proofErr w:type="spellStart"/>
            <w:r w:rsidRPr="00815CF1">
              <w:rPr>
                <w:rFonts w:ascii="Arial Narrow" w:hAnsi="Arial Narrow"/>
                <w:b/>
                <w:bCs/>
                <w:sz w:val="20"/>
                <w:szCs w:val="20"/>
                <w:lang w:val="it-IT"/>
              </w:rPr>
              <w:t>toj</w:t>
            </w:r>
            <w:proofErr w:type="spellEnd"/>
            <w:r w:rsidRPr="00815CF1">
              <w:rPr>
                <w:rFonts w:ascii="Arial Narrow" w:hAnsi="Arial Narrow"/>
                <w:b/>
                <w:bCs/>
                <w:sz w:val="20"/>
                <w:szCs w:val="20"/>
                <w:lang w:val="it-IT"/>
              </w:rPr>
              <w:t xml:space="preserve"> </w:t>
            </w:r>
            <w:proofErr w:type="spellStart"/>
            <w:r w:rsidRPr="00815CF1">
              <w:rPr>
                <w:rFonts w:ascii="Arial Narrow" w:hAnsi="Arial Narrow"/>
                <w:b/>
                <w:bCs/>
                <w:sz w:val="20"/>
                <w:szCs w:val="20"/>
                <w:lang w:val="it-IT"/>
              </w:rPr>
              <w:t>domeni</w:t>
            </w:r>
            <w:proofErr w:type="spellEnd"/>
            <w:r w:rsidRPr="00815CF1">
              <w:rPr>
                <w:rFonts w:ascii="Arial Narrow" w:hAnsi="Arial Narrow"/>
                <w:b/>
                <w:bCs/>
                <w:sz w:val="20"/>
                <w:szCs w:val="20"/>
                <w:lang w:val="it-IT"/>
              </w:rPr>
              <w:t xml:space="preserve"> u </w:t>
            </w:r>
            <w:proofErr w:type="spellStart"/>
            <w:r w:rsidRPr="00815CF1">
              <w:rPr>
                <w:rFonts w:ascii="Arial Narrow" w:hAnsi="Arial Narrow"/>
                <w:b/>
                <w:bCs/>
                <w:sz w:val="20"/>
                <w:szCs w:val="20"/>
                <w:lang w:val="it-IT"/>
              </w:rPr>
              <w:t>proteklih</w:t>
            </w:r>
            <w:proofErr w:type="spellEnd"/>
            <w:r w:rsidRPr="00815CF1">
              <w:rPr>
                <w:rFonts w:ascii="Arial Narrow" w:hAnsi="Arial Narrow"/>
                <w:b/>
                <w:bCs/>
                <w:sz w:val="20"/>
                <w:szCs w:val="20"/>
                <w:lang w:val="it-IT"/>
              </w:rPr>
              <w:t xml:space="preserve"> 5 </w:t>
            </w:r>
            <w:proofErr w:type="spellStart"/>
            <w:proofErr w:type="gramStart"/>
            <w:r w:rsidRPr="00815CF1">
              <w:rPr>
                <w:rFonts w:ascii="Arial Narrow" w:hAnsi="Arial Narrow"/>
                <w:b/>
                <w:bCs/>
                <w:sz w:val="20"/>
                <w:szCs w:val="20"/>
                <w:lang w:val="it-IT"/>
              </w:rPr>
              <w:t>godina</w:t>
            </w:r>
            <w:proofErr w:type="spellEnd"/>
            <w:r w:rsidRPr="00815CF1">
              <w:rPr>
                <w:rFonts w:ascii="Arial Narrow" w:hAnsi="Arial Narrow"/>
                <w:b/>
                <w:bCs/>
                <w:sz w:val="20"/>
                <w:szCs w:val="20"/>
                <w:lang w:val="it-IT"/>
              </w:rPr>
              <w:t xml:space="preserve">)   </w:t>
            </w:r>
            <w:proofErr w:type="gramEnd"/>
            <w:r w:rsidRPr="00815CF1">
              <w:rPr>
                <w:rFonts w:ascii="Arial Narrow" w:hAnsi="Arial Narrow"/>
                <w:b/>
                <w:bCs/>
                <w:sz w:val="20"/>
                <w:szCs w:val="20"/>
                <w:lang w:val="it-IT"/>
              </w:rPr>
              <w:t xml:space="preserve">                                   </w:t>
            </w:r>
            <w:r>
              <w:rPr>
                <w:rFonts w:ascii="Arial Narrow" w:hAnsi="Arial Narrow"/>
                <w:b/>
                <w:bCs/>
                <w:sz w:val="20"/>
                <w:szCs w:val="20"/>
                <w:lang w:val="it-IT"/>
              </w:rPr>
              <w:t xml:space="preserve">           </w:t>
            </w:r>
            <w:r w:rsidRPr="00815CF1">
              <w:rPr>
                <w:rFonts w:ascii="Arial Narrow" w:hAnsi="Arial Narrow" w:cs="Arial"/>
                <w:b/>
                <w:sz w:val="20"/>
                <w:szCs w:val="20"/>
              </w:rPr>
              <w:t>Najviše 10 bodova</w:t>
            </w:r>
          </w:p>
        </w:tc>
      </w:tr>
      <w:tr w:rsidR="004223B2" w:rsidRPr="00166D7E" w14:paraId="4C782455" w14:textId="11CB0B08" w:rsidTr="00815CF1">
        <w:trPr>
          <w:trHeight w:val="257"/>
        </w:trPr>
        <w:tc>
          <w:tcPr>
            <w:tcW w:w="704" w:type="dxa"/>
            <w:shd w:val="clear" w:color="auto" w:fill="F2F2F2" w:themeFill="background1" w:themeFillShade="F2"/>
            <w:vAlign w:val="center"/>
          </w:tcPr>
          <w:p w14:paraId="460BC457" w14:textId="0691DD45" w:rsidR="004223B2" w:rsidRPr="00815CF1" w:rsidRDefault="00815CF1" w:rsidP="002E6129">
            <w:pPr>
              <w:rPr>
                <w:rFonts w:ascii="Arial Narrow" w:hAnsi="Arial Narrow" w:cs="Arial"/>
                <w:b/>
                <w:sz w:val="20"/>
                <w:szCs w:val="20"/>
              </w:rPr>
            </w:pPr>
            <w:r w:rsidRPr="00815CF1">
              <w:rPr>
                <w:rFonts w:ascii="Arial Narrow" w:hAnsi="Arial Narrow" w:cs="Arial"/>
                <w:b/>
                <w:sz w:val="20"/>
                <w:szCs w:val="20"/>
              </w:rPr>
              <w:t>3.1.</w:t>
            </w:r>
          </w:p>
        </w:tc>
        <w:tc>
          <w:tcPr>
            <w:tcW w:w="7088" w:type="dxa"/>
            <w:shd w:val="clear" w:color="auto" w:fill="F2F2F2" w:themeFill="background1" w:themeFillShade="F2"/>
            <w:vAlign w:val="center"/>
          </w:tcPr>
          <w:p w14:paraId="5A1D31D8" w14:textId="180EF77D" w:rsidR="004223B2" w:rsidRPr="00815CF1" w:rsidRDefault="00815CF1" w:rsidP="002E6129">
            <w:pPr>
              <w:rPr>
                <w:rFonts w:ascii="Arial Narrow" w:hAnsi="Arial Narrow" w:cs="Arial"/>
                <w:b/>
                <w:sz w:val="20"/>
                <w:szCs w:val="20"/>
              </w:rPr>
            </w:pPr>
            <w:r w:rsidRPr="00815CF1">
              <w:rPr>
                <w:rFonts w:ascii="Arial Narrow" w:hAnsi="Arial Narrow"/>
                <w:sz w:val="20"/>
                <w:szCs w:val="20"/>
              </w:rPr>
              <w:t>Od 1 do 5 projekata</w:t>
            </w:r>
          </w:p>
        </w:tc>
        <w:tc>
          <w:tcPr>
            <w:tcW w:w="1559" w:type="dxa"/>
            <w:shd w:val="clear" w:color="auto" w:fill="F2F2F2" w:themeFill="background1" w:themeFillShade="F2"/>
            <w:vAlign w:val="center"/>
          </w:tcPr>
          <w:p w14:paraId="3572F87D" w14:textId="3B03E71F" w:rsidR="004223B2" w:rsidRPr="00815CF1" w:rsidRDefault="00815CF1" w:rsidP="00815CF1">
            <w:pPr>
              <w:jc w:val="center"/>
              <w:rPr>
                <w:rFonts w:ascii="Arial Narrow" w:hAnsi="Arial Narrow" w:cs="Arial"/>
                <w:bCs/>
                <w:sz w:val="20"/>
                <w:szCs w:val="20"/>
              </w:rPr>
            </w:pPr>
            <w:r w:rsidRPr="00815CF1">
              <w:rPr>
                <w:rFonts w:ascii="Arial Narrow" w:hAnsi="Arial Narrow" w:cs="Arial"/>
                <w:bCs/>
                <w:sz w:val="20"/>
                <w:szCs w:val="20"/>
              </w:rPr>
              <w:t>8</w:t>
            </w:r>
          </w:p>
        </w:tc>
      </w:tr>
      <w:tr w:rsidR="00815CF1" w:rsidRPr="00166D7E" w14:paraId="67C9EB4A" w14:textId="77777777" w:rsidTr="00815CF1">
        <w:trPr>
          <w:trHeight w:val="289"/>
        </w:trPr>
        <w:tc>
          <w:tcPr>
            <w:tcW w:w="704" w:type="dxa"/>
            <w:shd w:val="clear" w:color="auto" w:fill="F2F2F2" w:themeFill="background1" w:themeFillShade="F2"/>
            <w:vAlign w:val="center"/>
          </w:tcPr>
          <w:p w14:paraId="08C33028" w14:textId="36F52D30" w:rsidR="00815CF1" w:rsidRPr="00815CF1" w:rsidRDefault="00815CF1" w:rsidP="002E6129">
            <w:pPr>
              <w:rPr>
                <w:rFonts w:ascii="Arial Narrow" w:hAnsi="Arial Narrow" w:cs="Arial"/>
                <w:b/>
                <w:sz w:val="20"/>
                <w:szCs w:val="20"/>
              </w:rPr>
            </w:pPr>
            <w:r w:rsidRPr="00815CF1">
              <w:rPr>
                <w:rFonts w:ascii="Arial Narrow" w:hAnsi="Arial Narrow" w:cs="Arial"/>
                <w:b/>
                <w:sz w:val="20"/>
                <w:szCs w:val="20"/>
              </w:rPr>
              <w:t>3.2.</w:t>
            </w:r>
          </w:p>
        </w:tc>
        <w:tc>
          <w:tcPr>
            <w:tcW w:w="7088" w:type="dxa"/>
            <w:shd w:val="clear" w:color="auto" w:fill="F2F2F2" w:themeFill="background1" w:themeFillShade="F2"/>
            <w:vAlign w:val="center"/>
          </w:tcPr>
          <w:p w14:paraId="431B29A6" w14:textId="74F71811" w:rsidR="00815CF1" w:rsidRPr="00815CF1" w:rsidRDefault="00815CF1" w:rsidP="002E6129">
            <w:pPr>
              <w:rPr>
                <w:rFonts w:ascii="Arial Narrow" w:hAnsi="Arial Narrow" w:cs="Arial"/>
                <w:b/>
                <w:sz w:val="20"/>
                <w:szCs w:val="20"/>
              </w:rPr>
            </w:pPr>
            <w:r w:rsidRPr="00815CF1">
              <w:rPr>
                <w:rFonts w:ascii="Arial Narrow" w:hAnsi="Arial Narrow"/>
                <w:sz w:val="20"/>
                <w:szCs w:val="20"/>
              </w:rPr>
              <w:t>Od 6 do 10 projekata</w:t>
            </w:r>
          </w:p>
        </w:tc>
        <w:tc>
          <w:tcPr>
            <w:tcW w:w="1559" w:type="dxa"/>
            <w:shd w:val="clear" w:color="auto" w:fill="F2F2F2" w:themeFill="background1" w:themeFillShade="F2"/>
            <w:vAlign w:val="center"/>
          </w:tcPr>
          <w:p w14:paraId="0419AB36" w14:textId="1FC654E6" w:rsidR="00815CF1" w:rsidRPr="00815CF1" w:rsidRDefault="00815CF1" w:rsidP="00815CF1">
            <w:pPr>
              <w:jc w:val="center"/>
              <w:rPr>
                <w:rFonts w:ascii="Arial Narrow" w:hAnsi="Arial Narrow" w:cs="Arial"/>
                <w:bCs/>
                <w:sz w:val="20"/>
                <w:szCs w:val="20"/>
              </w:rPr>
            </w:pPr>
            <w:r w:rsidRPr="00815CF1">
              <w:rPr>
                <w:rFonts w:ascii="Arial Narrow" w:hAnsi="Arial Narrow" w:cs="Arial"/>
                <w:bCs/>
                <w:sz w:val="20"/>
                <w:szCs w:val="20"/>
              </w:rPr>
              <w:t>9</w:t>
            </w:r>
          </w:p>
        </w:tc>
      </w:tr>
      <w:tr w:rsidR="00815CF1" w:rsidRPr="00166D7E" w14:paraId="41B89838" w14:textId="77777777" w:rsidTr="00815CF1">
        <w:trPr>
          <w:trHeight w:val="265"/>
        </w:trPr>
        <w:tc>
          <w:tcPr>
            <w:tcW w:w="704" w:type="dxa"/>
            <w:shd w:val="clear" w:color="auto" w:fill="F2F2F2" w:themeFill="background1" w:themeFillShade="F2"/>
            <w:vAlign w:val="center"/>
          </w:tcPr>
          <w:p w14:paraId="12698A33" w14:textId="5C826AD4" w:rsidR="00815CF1" w:rsidRPr="00815CF1" w:rsidRDefault="00815CF1" w:rsidP="002E6129">
            <w:pPr>
              <w:rPr>
                <w:rFonts w:ascii="Arial Narrow" w:hAnsi="Arial Narrow" w:cs="Arial"/>
                <w:b/>
                <w:sz w:val="20"/>
                <w:szCs w:val="20"/>
              </w:rPr>
            </w:pPr>
            <w:r w:rsidRPr="00815CF1">
              <w:rPr>
                <w:rFonts w:ascii="Arial Narrow" w:hAnsi="Arial Narrow" w:cs="Arial"/>
                <w:b/>
                <w:sz w:val="20"/>
                <w:szCs w:val="20"/>
              </w:rPr>
              <w:t>3.3.</w:t>
            </w:r>
          </w:p>
        </w:tc>
        <w:tc>
          <w:tcPr>
            <w:tcW w:w="7088" w:type="dxa"/>
            <w:shd w:val="clear" w:color="auto" w:fill="F2F2F2" w:themeFill="background1" w:themeFillShade="F2"/>
            <w:vAlign w:val="center"/>
          </w:tcPr>
          <w:p w14:paraId="75E77BB9" w14:textId="2402F1C1" w:rsidR="00815CF1" w:rsidRPr="00815CF1" w:rsidRDefault="00815CF1" w:rsidP="002E6129">
            <w:pPr>
              <w:rPr>
                <w:rFonts w:ascii="Arial Narrow" w:hAnsi="Arial Narrow" w:cs="Arial"/>
                <w:b/>
                <w:sz w:val="20"/>
                <w:szCs w:val="20"/>
              </w:rPr>
            </w:pPr>
            <w:r w:rsidRPr="00815CF1">
              <w:rPr>
                <w:rFonts w:ascii="Arial Narrow" w:hAnsi="Arial Narrow"/>
                <w:sz w:val="20"/>
                <w:szCs w:val="20"/>
              </w:rPr>
              <w:t>Od 11 do 15 projekata</w:t>
            </w:r>
          </w:p>
        </w:tc>
        <w:tc>
          <w:tcPr>
            <w:tcW w:w="1559" w:type="dxa"/>
            <w:shd w:val="clear" w:color="auto" w:fill="F2F2F2" w:themeFill="background1" w:themeFillShade="F2"/>
            <w:vAlign w:val="center"/>
          </w:tcPr>
          <w:p w14:paraId="4C82670F" w14:textId="0881FE3C" w:rsidR="00815CF1" w:rsidRPr="00815CF1" w:rsidRDefault="00815CF1" w:rsidP="00815CF1">
            <w:pPr>
              <w:jc w:val="center"/>
              <w:rPr>
                <w:rFonts w:ascii="Arial Narrow" w:hAnsi="Arial Narrow" w:cs="Arial"/>
                <w:bCs/>
                <w:sz w:val="20"/>
                <w:szCs w:val="20"/>
              </w:rPr>
            </w:pPr>
            <w:r w:rsidRPr="00815CF1">
              <w:rPr>
                <w:rFonts w:ascii="Arial Narrow" w:hAnsi="Arial Narrow" w:cs="Arial"/>
                <w:bCs/>
                <w:sz w:val="20"/>
                <w:szCs w:val="20"/>
              </w:rPr>
              <w:t>10</w:t>
            </w:r>
          </w:p>
        </w:tc>
      </w:tr>
      <w:tr w:rsidR="001E31DD" w:rsidRPr="00166D7E" w14:paraId="5E729D80" w14:textId="0E18212B" w:rsidTr="00815CF1">
        <w:trPr>
          <w:trHeight w:val="317"/>
        </w:trPr>
        <w:tc>
          <w:tcPr>
            <w:tcW w:w="704" w:type="dxa"/>
            <w:shd w:val="clear" w:color="auto" w:fill="DEEAF6" w:themeFill="accent1" w:themeFillTint="33"/>
            <w:vAlign w:val="center"/>
          </w:tcPr>
          <w:p w14:paraId="58C37BD6" w14:textId="657E096F" w:rsidR="001E31DD" w:rsidRPr="00815CF1" w:rsidRDefault="00815CF1" w:rsidP="001E31DD">
            <w:pPr>
              <w:rPr>
                <w:rFonts w:ascii="Arial Narrow" w:hAnsi="Arial Narrow" w:cs="Arial"/>
                <w:b/>
                <w:sz w:val="20"/>
                <w:szCs w:val="20"/>
              </w:rPr>
            </w:pPr>
            <w:r w:rsidRPr="00815CF1">
              <w:rPr>
                <w:rFonts w:ascii="Arial Narrow" w:hAnsi="Arial Narrow" w:cs="Arial"/>
                <w:b/>
                <w:sz w:val="20"/>
                <w:szCs w:val="20"/>
              </w:rPr>
              <w:t>4</w:t>
            </w:r>
            <w:r w:rsidR="0089222C">
              <w:rPr>
                <w:rFonts w:ascii="Arial Narrow" w:hAnsi="Arial Narrow" w:cs="Arial"/>
                <w:b/>
                <w:sz w:val="20"/>
                <w:szCs w:val="20"/>
              </w:rPr>
              <w:t>.</w:t>
            </w:r>
          </w:p>
        </w:tc>
        <w:tc>
          <w:tcPr>
            <w:tcW w:w="8647" w:type="dxa"/>
            <w:gridSpan w:val="2"/>
            <w:shd w:val="clear" w:color="auto" w:fill="DEEAF6" w:themeFill="accent1" w:themeFillTint="33"/>
            <w:vAlign w:val="center"/>
          </w:tcPr>
          <w:p w14:paraId="4EBD1AE7" w14:textId="0FA2A99B" w:rsidR="001E31DD" w:rsidRPr="00815CF1" w:rsidRDefault="00815CF1" w:rsidP="001E31DD">
            <w:pPr>
              <w:ind w:left="34"/>
              <w:rPr>
                <w:rFonts w:ascii="Arial Narrow" w:hAnsi="Arial Narrow" w:cs="Arial"/>
                <w:b/>
                <w:sz w:val="20"/>
                <w:szCs w:val="20"/>
              </w:rPr>
            </w:pPr>
            <w:r w:rsidRPr="00815CF1">
              <w:rPr>
                <w:rFonts w:ascii="Arial Narrow" w:hAnsi="Arial Narrow"/>
                <w:b/>
                <w:bCs/>
                <w:sz w:val="20"/>
                <w:szCs w:val="20"/>
              </w:rPr>
              <w:t xml:space="preserve">Horizontalne politike*                                                                                                       </w:t>
            </w:r>
            <w:r>
              <w:rPr>
                <w:rFonts w:ascii="Arial Narrow" w:hAnsi="Arial Narrow"/>
                <w:b/>
                <w:bCs/>
                <w:sz w:val="20"/>
                <w:szCs w:val="20"/>
              </w:rPr>
              <w:t xml:space="preserve">             </w:t>
            </w:r>
            <w:r w:rsidRPr="00815CF1">
              <w:rPr>
                <w:rFonts w:ascii="Arial Narrow" w:hAnsi="Arial Narrow"/>
                <w:b/>
                <w:bCs/>
                <w:sz w:val="20"/>
                <w:szCs w:val="20"/>
              </w:rPr>
              <w:t xml:space="preserve"> </w:t>
            </w:r>
            <w:r w:rsidRPr="00815CF1">
              <w:rPr>
                <w:rFonts w:ascii="Arial Narrow" w:hAnsi="Arial Narrow" w:cs="Arial"/>
                <w:b/>
                <w:sz w:val="20"/>
                <w:szCs w:val="20"/>
              </w:rPr>
              <w:t>Najviše 3 bodova</w:t>
            </w:r>
          </w:p>
        </w:tc>
      </w:tr>
      <w:tr w:rsidR="004223B2" w:rsidRPr="00166D7E" w14:paraId="50AF6D7A" w14:textId="13138CF8" w:rsidTr="00815CF1">
        <w:trPr>
          <w:trHeight w:val="217"/>
        </w:trPr>
        <w:tc>
          <w:tcPr>
            <w:tcW w:w="704" w:type="dxa"/>
            <w:shd w:val="clear" w:color="auto" w:fill="F2F2F2" w:themeFill="background1" w:themeFillShade="F2"/>
            <w:vAlign w:val="center"/>
          </w:tcPr>
          <w:p w14:paraId="277F10AC" w14:textId="638DB231" w:rsidR="004223B2" w:rsidRPr="00815CF1" w:rsidRDefault="00815CF1" w:rsidP="004223B2">
            <w:pPr>
              <w:rPr>
                <w:rFonts w:ascii="Arial Narrow" w:hAnsi="Arial Narrow" w:cs="Arial"/>
                <w:b/>
                <w:sz w:val="20"/>
                <w:szCs w:val="20"/>
              </w:rPr>
            </w:pPr>
            <w:r w:rsidRPr="00815CF1">
              <w:rPr>
                <w:rFonts w:ascii="Arial Narrow" w:hAnsi="Arial Narrow" w:cs="Arial"/>
                <w:b/>
                <w:sz w:val="20"/>
                <w:szCs w:val="20"/>
              </w:rPr>
              <w:t>4.1.</w:t>
            </w:r>
          </w:p>
        </w:tc>
        <w:tc>
          <w:tcPr>
            <w:tcW w:w="7088" w:type="dxa"/>
            <w:shd w:val="clear" w:color="auto" w:fill="F2F2F2" w:themeFill="background1" w:themeFillShade="F2"/>
            <w:vAlign w:val="center"/>
          </w:tcPr>
          <w:p w14:paraId="211BCB6D" w14:textId="32A499C4" w:rsidR="004223B2" w:rsidRPr="00815CF1" w:rsidRDefault="00815CF1" w:rsidP="004223B2">
            <w:pPr>
              <w:rPr>
                <w:rFonts w:ascii="Arial Narrow" w:hAnsi="Arial Narrow" w:cs="Arial"/>
                <w:sz w:val="20"/>
                <w:szCs w:val="20"/>
              </w:rPr>
            </w:pPr>
            <w:proofErr w:type="spellStart"/>
            <w:r w:rsidRPr="00815CF1">
              <w:rPr>
                <w:rFonts w:ascii="Arial Narrow" w:hAnsi="Arial Narrow"/>
                <w:sz w:val="20"/>
                <w:szCs w:val="20"/>
                <w:lang w:val="it-IT"/>
              </w:rPr>
              <w:t>Jednake</w:t>
            </w:r>
            <w:proofErr w:type="spellEnd"/>
            <w:r w:rsidRPr="00815CF1">
              <w:rPr>
                <w:rFonts w:ascii="Arial Narrow" w:hAnsi="Arial Narrow"/>
                <w:sz w:val="20"/>
                <w:szCs w:val="20"/>
                <w:lang w:val="it-IT"/>
              </w:rPr>
              <w:t xml:space="preserve"> </w:t>
            </w:r>
            <w:proofErr w:type="spellStart"/>
            <w:r w:rsidRPr="00815CF1">
              <w:rPr>
                <w:rFonts w:ascii="Arial Narrow" w:hAnsi="Arial Narrow"/>
                <w:sz w:val="20"/>
                <w:szCs w:val="20"/>
                <w:lang w:val="it-IT"/>
              </w:rPr>
              <w:t>mogućnosti</w:t>
            </w:r>
            <w:proofErr w:type="spellEnd"/>
            <w:r w:rsidRPr="00815CF1">
              <w:rPr>
                <w:rFonts w:ascii="Arial Narrow" w:hAnsi="Arial Narrow"/>
                <w:sz w:val="20"/>
                <w:szCs w:val="20"/>
                <w:lang w:val="it-IT"/>
              </w:rPr>
              <w:t xml:space="preserve"> (</w:t>
            </w:r>
            <w:proofErr w:type="spellStart"/>
            <w:r w:rsidRPr="00815CF1">
              <w:rPr>
                <w:rFonts w:ascii="Arial Narrow" w:hAnsi="Arial Narrow"/>
                <w:sz w:val="20"/>
                <w:szCs w:val="20"/>
                <w:lang w:val="it-IT"/>
              </w:rPr>
              <w:t>zapošljavanje</w:t>
            </w:r>
            <w:proofErr w:type="spellEnd"/>
            <w:r w:rsidRPr="00815CF1">
              <w:rPr>
                <w:rFonts w:ascii="Arial Narrow" w:hAnsi="Arial Narrow"/>
                <w:sz w:val="20"/>
                <w:szCs w:val="20"/>
                <w:lang w:val="it-IT"/>
              </w:rPr>
              <w:t xml:space="preserve"> invalida, </w:t>
            </w:r>
            <w:proofErr w:type="spellStart"/>
            <w:r w:rsidRPr="00815CF1">
              <w:rPr>
                <w:rFonts w:ascii="Arial Narrow" w:hAnsi="Arial Narrow"/>
                <w:sz w:val="20"/>
                <w:szCs w:val="20"/>
                <w:lang w:val="it-IT"/>
              </w:rPr>
              <w:t>manjina</w:t>
            </w:r>
            <w:proofErr w:type="spellEnd"/>
            <w:r w:rsidRPr="00815CF1">
              <w:rPr>
                <w:rFonts w:ascii="Arial Narrow" w:hAnsi="Arial Narrow"/>
                <w:sz w:val="20"/>
                <w:szCs w:val="20"/>
                <w:lang w:val="it-IT"/>
              </w:rPr>
              <w:t xml:space="preserve"> i </w:t>
            </w:r>
            <w:proofErr w:type="spellStart"/>
            <w:r w:rsidRPr="00815CF1">
              <w:rPr>
                <w:rFonts w:ascii="Arial Narrow" w:hAnsi="Arial Narrow"/>
                <w:sz w:val="20"/>
                <w:szCs w:val="20"/>
                <w:lang w:val="it-IT"/>
              </w:rPr>
              <w:t>sl</w:t>
            </w:r>
            <w:proofErr w:type="spellEnd"/>
            <w:r w:rsidRPr="00815CF1">
              <w:rPr>
                <w:rFonts w:ascii="Arial Narrow" w:hAnsi="Arial Narrow"/>
                <w:sz w:val="20"/>
                <w:szCs w:val="20"/>
                <w:lang w:val="it-IT"/>
              </w:rPr>
              <w:t>.)</w:t>
            </w:r>
          </w:p>
        </w:tc>
        <w:tc>
          <w:tcPr>
            <w:tcW w:w="1559" w:type="dxa"/>
            <w:shd w:val="clear" w:color="auto" w:fill="F2F2F2" w:themeFill="background1" w:themeFillShade="F2"/>
            <w:vAlign w:val="center"/>
          </w:tcPr>
          <w:p w14:paraId="7013B512" w14:textId="4E6019EE" w:rsidR="004223B2" w:rsidRPr="00815CF1" w:rsidRDefault="00815CF1" w:rsidP="00815CF1">
            <w:pPr>
              <w:jc w:val="center"/>
              <w:rPr>
                <w:rFonts w:ascii="Arial Narrow" w:hAnsi="Arial Narrow" w:cs="Arial"/>
                <w:sz w:val="20"/>
                <w:szCs w:val="20"/>
              </w:rPr>
            </w:pPr>
            <w:r w:rsidRPr="00815CF1">
              <w:rPr>
                <w:rFonts w:ascii="Arial Narrow" w:hAnsi="Arial Narrow" w:cs="Arial"/>
                <w:sz w:val="20"/>
                <w:szCs w:val="20"/>
              </w:rPr>
              <w:t>1</w:t>
            </w:r>
          </w:p>
        </w:tc>
      </w:tr>
      <w:tr w:rsidR="004223B2" w:rsidRPr="00166D7E" w14:paraId="1314BAA6" w14:textId="5DC2EB43" w:rsidTr="00815CF1">
        <w:trPr>
          <w:trHeight w:val="248"/>
        </w:trPr>
        <w:tc>
          <w:tcPr>
            <w:tcW w:w="704" w:type="dxa"/>
            <w:shd w:val="clear" w:color="auto" w:fill="F2F2F2" w:themeFill="background1" w:themeFillShade="F2"/>
            <w:vAlign w:val="center"/>
          </w:tcPr>
          <w:p w14:paraId="48420EA9" w14:textId="2C047BB4" w:rsidR="004223B2" w:rsidRPr="00815CF1" w:rsidRDefault="00815CF1" w:rsidP="004223B2">
            <w:pPr>
              <w:rPr>
                <w:rFonts w:ascii="Arial Narrow" w:hAnsi="Arial Narrow" w:cs="Arial"/>
                <w:b/>
                <w:sz w:val="20"/>
                <w:szCs w:val="20"/>
              </w:rPr>
            </w:pPr>
            <w:r w:rsidRPr="00815CF1">
              <w:rPr>
                <w:rFonts w:ascii="Arial Narrow" w:hAnsi="Arial Narrow" w:cs="Arial"/>
                <w:b/>
                <w:sz w:val="20"/>
                <w:szCs w:val="20"/>
              </w:rPr>
              <w:t>4.2.</w:t>
            </w:r>
          </w:p>
        </w:tc>
        <w:tc>
          <w:tcPr>
            <w:tcW w:w="7088" w:type="dxa"/>
            <w:shd w:val="clear" w:color="auto" w:fill="F2F2F2" w:themeFill="background1" w:themeFillShade="F2"/>
            <w:vAlign w:val="center"/>
          </w:tcPr>
          <w:p w14:paraId="2939378C" w14:textId="288B7090" w:rsidR="004223B2" w:rsidRPr="00815CF1" w:rsidRDefault="00815CF1" w:rsidP="004223B2">
            <w:pPr>
              <w:rPr>
                <w:rFonts w:ascii="Arial Narrow" w:hAnsi="Arial Narrow" w:cs="Arial"/>
                <w:b/>
                <w:sz w:val="20"/>
                <w:szCs w:val="20"/>
              </w:rPr>
            </w:pPr>
            <w:r w:rsidRPr="00815CF1">
              <w:rPr>
                <w:rFonts w:ascii="Arial Narrow" w:hAnsi="Arial Narrow"/>
                <w:sz w:val="20"/>
                <w:szCs w:val="20"/>
              </w:rPr>
              <w:t>Doprinos zaštiti okoliša</w:t>
            </w:r>
          </w:p>
        </w:tc>
        <w:tc>
          <w:tcPr>
            <w:tcW w:w="1559" w:type="dxa"/>
            <w:shd w:val="clear" w:color="auto" w:fill="F2F2F2" w:themeFill="background1" w:themeFillShade="F2"/>
            <w:vAlign w:val="center"/>
          </w:tcPr>
          <w:p w14:paraId="19C84CD9" w14:textId="57CF9B3F" w:rsidR="004223B2" w:rsidRPr="00815CF1" w:rsidRDefault="00815CF1" w:rsidP="00815CF1">
            <w:pPr>
              <w:jc w:val="center"/>
              <w:rPr>
                <w:rFonts w:ascii="Arial Narrow" w:hAnsi="Arial Narrow" w:cs="Arial"/>
                <w:sz w:val="20"/>
                <w:szCs w:val="20"/>
              </w:rPr>
            </w:pPr>
            <w:r w:rsidRPr="00815CF1">
              <w:rPr>
                <w:rFonts w:ascii="Arial Narrow" w:hAnsi="Arial Narrow" w:cs="Arial"/>
                <w:sz w:val="20"/>
                <w:szCs w:val="20"/>
              </w:rPr>
              <w:t>1</w:t>
            </w:r>
          </w:p>
        </w:tc>
      </w:tr>
      <w:tr w:rsidR="004223B2" w:rsidRPr="00166D7E" w14:paraId="3D29E4C1" w14:textId="1FE3A586" w:rsidTr="00815CF1">
        <w:trPr>
          <w:trHeight w:val="267"/>
        </w:trPr>
        <w:tc>
          <w:tcPr>
            <w:tcW w:w="704" w:type="dxa"/>
            <w:shd w:val="clear" w:color="auto" w:fill="F2F2F2" w:themeFill="background1" w:themeFillShade="F2"/>
            <w:vAlign w:val="center"/>
          </w:tcPr>
          <w:p w14:paraId="72C15DE5" w14:textId="1AD3C18F" w:rsidR="004223B2" w:rsidRPr="00815CF1" w:rsidRDefault="00815CF1" w:rsidP="004223B2">
            <w:pPr>
              <w:rPr>
                <w:rFonts w:ascii="Arial Narrow" w:hAnsi="Arial Narrow" w:cs="Arial"/>
                <w:b/>
                <w:sz w:val="20"/>
                <w:szCs w:val="20"/>
              </w:rPr>
            </w:pPr>
            <w:r w:rsidRPr="00815CF1">
              <w:rPr>
                <w:rFonts w:ascii="Arial Narrow" w:hAnsi="Arial Narrow" w:cs="Arial"/>
                <w:b/>
                <w:sz w:val="20"/>
                <w:szCs w:val="20"/>
              </w:rPr>
              <w:t>4.3.</w:t>
            </w:r>
          </w:p>
        </w:tc>
        <w:tc>
          <w:tcPr>
            <w:tcW w:w="7088" w:type="dxa"/>
            <w:shd w:val="clear" w:color="auto" w:fill="F2F2F2" w:themeFill="background1" w:themeFillShade="F2"/>
            <w:vAlign w:val="center"/>
          </w:tcPr>
          <w:p w14:paraId="7F3C08C8" w14:textId="782DE596" w:rsidR="004223B2" w:rsidRPr="00815CF1" w:rsidRDefault="00815CF1" w:rsidP="004223B2">
            <w:pPr>
              <w:rPr>
                <w:rFonts w:ascii="Arial Narrow" w:hAnsi="Arial Narrow" w:cs="Arial"/>
                <w:sz w:val="20"/>
                <w:szCs w:val="20"/>
              </w:rPr>
            </w:pPr>
            <w:r w:rsidRPr="00815CF1">
              <w:rPr>
                <w:rFonts w:ascii="Arial Narrow" w:hAnsi="Arial Narrow"/>
                <w:sz w:val="20"/>
                <w:szCs w:val="20"/>
              </w:rPr>
              <w:t>Inovacija</w:t>
            </w:r>
          </w:p>
        </w:tc>
        <w:tc>
          <w:tcPr>
            <w:tcW w:w="1559" w:type="dxa"/>
            <w:shd w:val="clear" w:color="auto" w:fill="F2F2F2" w:themeFill="background1" w:themeFillShade="F2"/>
            <w:vAlign w:val="center"/>
          </w:tcPr>
          <w:p w14:paraId="7B51CBA9" w14:textId="5283AD48" w:rsidR="004223B2" w:rsidRPr="00815CF1" w:rsidRDefault="00815CF1" w:rsidP="00815CF1">
            <w:pPr>
              <w:jc w:val="center"/>
              <w:rPr>
                <w:rFonts w:ascii="Arial Narrow" w:hAnsi="Arial Narrow" w:cs="Arial"/>
                <w:sz w:val="20"/>
                <w:szCs w:val="20"/>
              </w:rPr>
            </w:pPr>
            <w:r w:rsidRPr="00815CF1">
              <w:rPr>
                <w:rFonts w:ascii="Arial Narrow" w:hAnsi="Arial Narrow" w:cs="Arial"/>
                <w:sz w:val="20"/>
                <w:szCs w:val="20"/>
              </w:rPr>
              <w:t>1</w:t>
            </w:r>
          </w:p>
        </w:tc>
      </w:tr>
      <w:tr w:rsidR="00190678" w:rsidRPr="00166D7E" w14:paraId="25480724" w14:textId="77777777" w:rsidTr="00815CF1">
        <w:trPr>
          <w:trHeight w:val="340"/>
        </w:trPr>
        <w:tc>
          <w:tcPr>
            <w:tcW w:w="7792" w:type="dxa"/>
            <w:gridSpan w:val="2"/>
            <w:shd w:val="clear" w:color="auto" w:fill="DEEAF6" w:themeFill="accent1" w:themeFillTint="33"/>
            <w:vAlign w:val="center"/>
          </w:tcPr>
          <w:p w14:paraId="30A551FB" w14:textId="7AA7934C" w:rsidR="00190678" w:rsidRPr="00815CF1" w:rsidRDefault="00190678" w:rsidP="00190678">
            <w:pPr>
              <w:jc w:val="right"/>
              <w:rPr>
                <w:rFonts w:ascii="Arial Narrow" w:hAnsi="Arial Narrow" w:cs="Arial"/>
                <w:sz w:val="20"/>
                <w:szCs w:val="20"/>
              </w:rPr>
            </w:pPr>
            <w:r w:rsidRPr="00815CF1">
              <w:rPr>
                <w:rFonts w:ascii="Arial Narrow" w:hAnsi="Arial Narrow" w:cs="Arial"/>
                <w:sz w:val="20"/>
                <w:szCs w:val="20"/>
              </w:rPr>
              <w:t xml:space="preserve">MAKSIMALAN BROJ BODOVA: </w:t>
            </w:r>
          </w:p>
        </w:tc>
        <w:tc>
          <w:tcPr>
            <w:tcW w:w="1559" w:type="dxa"/>
            <w:shd w:val="clear" w:color="auto" w:fill="DEEAF6" w:themeFill="accent1" w:themeFillTint="33"/>
            <w:vAlign w:val="center"/>
          </w:tcPr>
          <w:p w14:paraId="5146D436" w14:textId="09368761" w:rsidR="00190678" w:rsidRPr="00815CF1" w:rsidRDefault="00815CF1" w:rsidP="00E76462">
            <w:pPr>
              <w:jc w:val="center"/>
              <w:rPr>
                <w:rFonts w:ascii="Arial Narrow" w:hAnsi="Arial Narrow" w:cs="Arial"/>
                <w:sz w:val="20"/>
                <w:szCs w:val="20"/>
              </w:rPr>
            </w:pPr>
            <w:r w:rsidRPr="00815CF1">
              <w:rPr>
                <w:rFonts w:ascii="Arial Narrow" w:hAnsi="Arial Narrow" w:cs="Arial"/>
                <w:sz w:val="20"/>
                <w:szCs w:val="20"/>
              </w:rPr>
              <w:t>33</w:t>
            </w:r>
          </w:p>
        </w:tc>
      </w:tr>
      <w:tr w:rsidR="00190678" w:rsidRPr="00166D7E" w14:paraId="37D46169" w14:textId="77777777" w:rsidTr="00815CF1">
        <w:trPr>
          <w:trHeight w:val="340"/>
        </w:trPr>
        <w:tc>
          <w:tcPr>
            <w:tcW w:w="7792" w:type="dxa"/>
            <w:gridSpan w:val="2"/>
            <w:shd w:val="clear" w:color="auto" w:fill="DEEAF6" w:themeFill="accent1" w:themeFillTint="33"/>
            <w:vAlign w:val="center"/>
          </w:tcPr>
          <w:p w14:paraId="250B5DB3" w14:textId="69A9BAB4" w:rsidR="00190678" w:rsidRPr="00815CF1" w:rsidRDefault="00190678" w:rsidP="00190678">
            <w:pPr>
              <w:jc w:val="right"/>
              <w:rPr>
                <w:rFonts w:ascii="Arial Narrow" w:hAnsi="Arial Narrow" w:cs="Arial"/>
                <w:sz w:val="20"/>
                <w:szCs w:val="20"/>
              </w:rPr>
            </w:pPr>
            <w:r w:rsidRPr="00815CF1">
              <w:rPr>
                <w:rFonts w:ascii="Arial Narrow" w:hAnsi="Arial Narrow" w:cs="Arial"/>
                <w:sz w:val="20"/>
                <w:szCs w:val="20"/>
              </w:rPr>
              <w:t xml:space="preserve">PRAG PROLAZNOSTI: </w:t>
            </w:r>
          </w:p>
        </w:tc>
        <w:tc>
          <w:tcPr>
            <w:tcW w:w="1559" w:type="dxa"/>
            <w:shd w:val="clear" w:color="auto" w:fill="DEEAF6" w:themeFill="accent1" w:themeFillTint="33"/>
            <w:vAlign w:val="center"/>
          </w:tcPr>
          <w:p w14:paraId="40167006" w14:textId="0BF45129" w:rsidR="00190678" w:rsidRPr="00815CF1" w:rsidRDefault="00815CF1" w:rsidP="00E76462">
            <w:pPr>
              <w:jc w:val="center"/>
              <w:rPr>
                <w:rFonts w:ascii="Arial Narrow" w:hAnsi="Arial Narrow" w:cs="Arial"/>
                <w:sz w:val="20"/>
                <w:szCs w:val="20"/>
              </w:rPr>
            </w:pPr>
            <w:r w:rsidRPr="00815CF1">
              <w:rPr>
                <w:rFonts w:ascii="Arial Narrow" w:hAnsi="Arial Narrow" w:cs="Arial"/>
                <w:sz w:val="20"/>
                <w:szCs w:val="20"/>
              </w:rPr>
              <w:t>8</w:t>
            </w:r>
          </w:p>
        </w:tc>
      </w:tr>
      <w:tr w:rsidR="00190678" w:rsidRPr="00166D7E" w14:paraId="5D7344E5" w14:textId="77777777" w:rsidTr="00815CF1">
        <w:trPr>
          <w:trHeight w:val="340"/>
        </w:trPr>
        <w:tc>
          <w:tcPr>
            <w:tcW w:w="7792" w:type="dxa"/>
            <w:gridSpan w:val="2"/>
            <w:shd w:val="clear" w:color="auto" w:fill="DEEAF6" w:themeFill="accent1" w:themeFillTint="33"/>
            <w:vAlign w:val="center"/>
          </w:tcPr>
          <w:p w14:paraId="6AE1008F" w14:textId="731A935B" w:rsidR="00190678" w:rsidRPr="00815CF1" w:rsidRDefault="00190678" w:rsidP="00190678">
            <w:pPr>
              <w:jc w:val="right"/>
              <w:rPr>
                <w:rFonts w:ascii="Arial Narrow" w:hAnsi="Arial Narrow" w:cs="Arial"/>
                <w:b/>
                <w:sz w:val="22"/>
                <w:szCs w:val="22"/>
              </w:rPr>
            </w:pPr>
            <w:r w:rsidRPr="00815CF1">
              <w:rPr>
                <w:rFonts w:ascii="Arial Narrow" w:hAnsi="Arial Narrow" w:cs="Arial"/>
                <w:b/>
                <w:sz w:val="22"/>
                <w:szCs w:val="22"/>
              </w:rPr>
              <w:t>OSTVARENI</w:t>
            </w:r>
            <w:r w:rsidR="004944F8" w:rsidRPr="00815CF1">
              <w:rPr>
                <w:rFonts w:ascii="Arial Narrow" w:hAnsi="Arial Narrow" w:cs="Arial"/>
                <w:b/>
                <w:sz w:val="22"/>
                <w:szCs w:val="22"/>
              </w:rPr>
              <w:t xml:space="preserve"> (ZATRAŽENI)</w:t>
            </w:r>
            <w:r w:rsidRPr="00815CF1">
              <w:rPr>
                <w:rFonts w:ascii="Arial Narrow" w:hAnsi="Arial Narrow" w:cs="Arial"/>
                <w:b/>
                <w:sz w:val="22"/>
                <w:szCs w:val="22"/>
              </w:rPr>
              <w:t xml:space="preserve"> BROJ BODOVA:</w:t>
            </w:r>
          </w:p>
          <w:p w14:paraId="6AC7C9FE" w14:textId="5EA218DA" w:rsidR="00190678" w:rsidRPr="00815CF1" w:rsidRDefault="00190678" w:rsidP="00190678">
            <w:pPr>
              <w:jc w:val="right"/>
              <w:rPr>
                <w:rFonts w:ascii="Arial Narrow" w:hAnsi="Arial Narrow" w:cs="Arial"/>
                <w:sz w:val="22"/>
                <w:szCs w:val="22"/>
              </w:rPr>
            </w:pPr>
            <w:r w:rsidRPr="00815CF1">
              <w:rPr>
                <w:rFonts w:ascii="Arial Narrow" w:hAnsi="Arial Narrow" w:cs="Arial"/>
                <w:b/>
                <w:sz w:val="22"/>
                <w:szCs w:val="22"/>
              </w:rPr>
              <w:t>(zbrojiti ostvareni broj bodova po svakom kriteriju</w:t>
            </w:r>
            <w:r w:rsidR="00815CF1" w:rsidRPr="00815CF1">
              <w:rPr>
                <w:rFonts w:ascii="Arial Narrow" w:hAnsi="Arial Narrow" w:cs="Arial"/>
                <w:b/>
                <w:sz w:val="22"/>
                <w:szCs w:val="22"/>
              </w:rPr>
              <w:t xml:space="preserve"> i upisati u praznoj kućici</w:t>
            </w:r>
            <w:r w:rsidRPr="00815CF1">
              <w:rPr>
                <w:rFonts w:ascii="Arial Narrow" w:hAnsi="Arial Narrow" w:cs="Arial"/>
                <w:b/>
                <w:sz w:val="22"/>
                <w:szCs w:val="22"/>
              </w:rPr>
              <w:t>)</w:t>
            </w:r>
            <w:r w:rsidRPr="00815CF1">
              <w:rPr>
                <w:rFonts w:ascii="Arial Narrow" w:hAnsi="Arial Narrow" w:cs="Arial"/>
                <w:sz w:val="22"/>
                <w:szCs w:val="22"/>
              </w:rPr>
              <w:t xml:space="preserve"> </w:t>
            </w:r>
          </w:p>
        </w:tc>
        <w:tc>
          <w:tcPr>
            <w:tcW w:w="1559" w:type="dxa"/>
            <w:shd w:val="clear" w:color="auto" w:fill="auto"/>
            <w:vAlign w:val="center"/>
          </w:tcPr>
          <w:p w14:paraId="0D9D0FC9" w14:textId="452F7BDB" w:rsidR="00190678" w:rsidRPr="00CF7F3B" w:rsidRDefault="00190678" w:rsidP="00E76462">
            <w:pPr>
              <w:jc w:val="center"/>
              <w:rPr>
                <w:rFonts w:ascii="Arial Narrow" w:hAnsi="Arial Narrow" w:cs="Arial"/>
                <w:b/>
                <w:sz w:val="28"/>
                <w:szCs w:val="28"/>
              </w:rPr>
            </w:pPr>
          </w:p>
        </w:tc>
      </w:tr>
    </w:tbl>
    <w:p w14:paraId="6D2AE467" w14:textId="62A2FC6D" w:rsidR="001D136B" w:rsidRPr="00C21D9A" w:rsidRDefault="00815CF1" w:rsidP="00C21D9A">
      <w:pPr>
        <w:autoSpaceDE w:val="0"/>
        <w:autoSpaceDN w:val="0"/>
        <w:adjustRightInd w:val="0"/>
        <w:rPr>
          <w:i/>
          <w:iCs/>
          <w:sz w:val="20"/>
          <w:szCs w:val="20"/>
        </w:rPr>
      </w:pPr>
      <w:r w:rsidRPr="00815CF1">
        <w:rPr>
          <w:rFonts w:ascii="Arial Narrow" w:hAnsi="Arial Narrow" w:cs="Arial"/>
          <w:sz w:val="20"/>
          <w:szCs w:val="20"/>
        </w:rPr>
        <w:t>*</w:t>
      </w:r>
      <w:r w:rsidRPr="00815CF1">
        <w:rPr>
          <w:i/>
          <w:iCs/>
          <w:sz w:val="20"/>
          <w:szCs w:val="20"/>
        </w:rPr>
        <w:t>Ukoliko projekt doprinosi u više od jedne kategorije uzimati će se kumulativ, odnosno zbroj svih kategorija</w:t>
      </w:r>
      <w:r w:rsidR="00C21D9A">
        <w:rPr>
          <w:i/>
          <w:iCs/>
          <w:sz w:val="20"/>
          <w:szCs w:val="20"/>
        </w:rPr>
        <w:t>.</w:t>
      </w: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4D3D0E6F"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1</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3F08ED3F" w:rsidR="005F1E32" w:rsidRPr="00136AAD" w:rsidRDefault="005F1E32" w:rsidP="002E6129">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V.</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3584F502"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2</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0B6BBD8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3</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6A492A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6B1392C8"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 xml:space="preserve">U. </w:t>
            </w:r>
            <w:r w:rsidR="002D5067" w:rsidRPr="00DD044D">
              <w:rPr>
                <w:rFonts w:ascii="Arial Narrow" w:eastAsia="Calibri" w:hAnsi="Arial Narrow" w:cs="Arial"/>
                <w:i/>
                <w:sz w:val="18"/>
                <w:szCs w:val="18"/>
                <w:lang w:eastAsia="en-US"/>
              </w:rPr>
              <w:t xml:space="preserve"> tablice</w:t>
            </w:r>
            <w:r w:rsidR="002D5067" w:rsidRPr="00C03EA5">
              <w:rPr>
                <w:rFonts w:ascii="Arial Narrow" w:eastAsia="Calibri" w:hAnsi="Arial Narrow" w:cs="Arial"/>
                <w:i/>
                <w:sz w:val="18"/>
                <w:szCs w:val="18"/>
                <w:lang w:eastAsia="en-US"/>
              </w:rPr>
              <w:t xml:space="preserve"> „</w:t>
            </w:r>
            <w:r w:rsidR="00136AAD" w:rsidRPr="00136AAD">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29F5C13F"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5</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74FDA21F"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00C21D9A">
              <w:rPr>
                <w:rFonts w:ascii="Arial Narrow" w:eastAsia="Calibri" w:hAnsi="Arial Narrow" w:cs="Arial"/>
                <w:b/>
                <w:i/>
                <w:sz w:val="18"/>
                <w:szCs w:val="18"/>
                <w:lang w:eastAsia="en-US"/>
              </w:rPr>
              <w:t xml:space="preserve">„X“ </w:t>
            </w:r>
            <w:r w:rsidR="00C21D9A" w:rsidRPr="00C21D9A">
              <w:rPr>
                <w:rFonts w:ascii="Arial Narrow" w:eastAsia="Calibri" w:hAnsi="Arial Narrow" w:cs="Arial"/>
                <w:bCs/>
                <w:i/>
                <w:sz w:val="18"/>
                <w:szCs w:val="18"/>
                <w:lang w:eastAsia="en-US"/>
              </w:rPr>
              <w:t>do ponuđenog</w:t>
            </w:r>
            <w:r w:rsidR="00C21D9A">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sidR="00C21D9A">
              <w:rPr>
                <w:rFonts w:ascii="Arial Narrow" w:eastAsia="Calibri" w:hAnsi="Arial Narrow" w:cs="Arial"/>
                <w:i/>
                <w:sz w:val="18"/>
                <w:szCs w:val="18"/>
                <w:lang w:eastAsia="en-US"/>
              </w:rPr>
              <w:t>a</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63B305C9" w:rsidR="00531899" w:rsidRPr="00C03EA5" w:rsidRDefault="00136AAD" w:rsidP="00531899">
            <w:pPr>
              <w:rPr>
                <w:rFonts w:ascii="Arial Narrow" w:eastAsia="Calibri" w:hAnsi="Arial Narrow" w:cs="Arial"/>
                <w:b/>
                <w:sz w:val="20"/>
                <w:szCs w:val="20"/>
                <w:lang w:eastAsia="en-US"/>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62A84FF1" w:rsidR="00531899" w:rsidRPr="00C03EA5" w:rsidRDefault="00136AAD" w:rsidP="00531899">
            <w:pPr>
              <w:rPr>
                <w:rFonts w:ascii="Arial Narrow" w:eastAsia="Calibri" w:hAnsi="Arial Narrow" w:cs="Arial"/>
                <w:b/>
                <w:sz w:val="20"/>
                <w:szCs w:val="20"/>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.2.</w:t>
            </w:r>
            <w:r w:rsidR="00531899"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7CCBDE66"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odgovor na pitanje „IV.</w:t>
            </w:r>
            <w:r w:rsidR="00326759">
              <w:rPr>
                <w:rFonts w:ascii="Arial Narrow" w:eastAsia="Calibri" w:hAnsi="Arial Narrow" w:cs="Arial"/>
                <w:b/>
                <w:sz w:val="20"/>
                <w:szCs w:val="20"/>
                <w:lang w:eastAsia="en-US"/>
              </w:rPr>
              <w:t>5</w:t>
            </w:r>
            <w:r>
              <w:rPr>
                <w:rFonts w:ascii="Arial Narrow" w:eastAsia="Calibri" w:hAnsi="Arial Narrow" w:cs="Arial"/>
                <w:b/>
                <w:sz w:val="20"/>
                <w:szCs w:val="20"/>
                <w:lang w:eastAsia="en-US"/>
              </w:rPr>
              <w:t xml:space="preserve">“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57B508F1"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sidR="00C21D9A">
              <w:rPr>
                <w:rFonts w:ascii="Arial Narrow" w:eastAsia="Calibri" w:hAnsi="Arial Narrow" w:cs="Arial"/>
                <w:b/>
                <w:i/>
                <w:sz w:val="18"/>
                <w:szCs w:val="18"/>
                <w:lang w:eastAsia="en-US"/>
              </w:rPr>
              <w:t>označiti</w:t>
            </w:r>
            <w:r w:rsidR="00C21D9A" w:rsidRPr="00C03EA5">
              <w:rPr>
                <w:rFonts w:ascii="Arial Narrow" w:eastAsia="Calibri" w:hAnsi="Arial Narrow" w:cs="Arial"/>
                <w:b/>
                <w:i/>
                <w:sz w:val="18"/>
                <w:szCs w:val="18"/>
                <w:lang w:eastAsia="en-US"/>
              </w:rPr>
              <w:t xml:space="preserve"> </w:t>
            </w:r>
            <w:r w:rsidR="00C21D9A">
              <w:rPr>
                <w:rFonts w:ascii="Arial Narrow" w:eastAsia="Calibri" w:hAnsi="Arial Narrow" w:cs="Arial"/>
                <w:b/>
                <w:i/>
                <w:sz w:val="18"/>
                <w:szCs w:val="18"/>
                <w:lang w:eastAsia="en-US"/>
              </w:rPr>
              <w:t xml:space="preserve">„X“ </w:t>
            </w:r>
            <w:r w:rsidR="00C21D9A" w:rsidRPr="00C21D9A">
              <w:rPr>
                <w:rFonts w:ascii="Arial Narrow" w:eastAsia="Calibri" w:hAnsi="Arial Narrow" w:cs="Arial"/>
                <w:bCs/>
                <w:i/>
                <w:sz w:val="18"/>
                <w:szCs w:val="18"/>
                <w:lang w:eastAsia="en-US"/>
              </w:rPr>
              <w:t>do ponuđenog</w:t>
            </w:r>
            <w:r w:rsidR="00C21D9A">
              <w:rPr>
                <w:rFonts w:ascii="Arial Narrow" w:eastAsia="Calibri" w:hAnsi="Arial Narrow" w:cs="Arial"/>
                <w:b/>
                <w:i/>
                <w:sz w:val="18"/>
                <w:szCs w:val="18"/>
                <w:lang w:eastAsia="en-US"/>
              </w:rPr>
              <w:t xml:space="preserve"> </w:t>
            </w:r>
            <w:r w:rsidR="00C21D9A" w:rsidRPr="005F6F1D">
              <w:rPr>
                <w:rFonts w:ascii="Arial Narrow" w:eastAsia="Calibri" w:hAnsi="Arial Narrow" w:cs="Arial"/>
                <w:i/>
                <w:sz w:val="18"/>
                <w:szCs w:val="18"/>
                <w:lang w:eastAsia="en-US"/>
              </w:rPr>
              <w:t>odgovor</w:t>
            </w:r>
            <w:r w:rsidR="00C21D9A">
              <w:rPr>
                <w:rFonts w:ascii="Arial Narrow" w:eastAsia="Calibri" w:hAnsi="Arial Narrow" w:cs="Arial"/>
                <w:i/>
                <w:sz w:val="18"/>
                <w:szCs w:val="18"/>
                <w:lang w:eastAsia="en-US"/>
              </w:rPr>
              <w:t>a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79272CE3" w14:textId="77777777" w:rsidR="00D86E75" w:rsidRDefault="00D86E75"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300DF35"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sidR="00D86E75">
              <w:rPr>
                <w:rFonts w:ascii="Arial Narrow" w:eastAsia="Calibri" w:hAnsi="Arial Narrow" w:cs="Arial"/>
                <w:b/>
                <w:i/>
                <w:sz w:val="18"/>
                <w:szCs w:val="18"/>
                <w:lang w:eastAsia="en-US"/>
              </w:rPr>
              <w:t xml:space="preserve">Upisati „X“ </w:t>
            </w:r>
            <w:r w:rsidR="00D86E75" w:rsidRPr="00D86E75">
              <w:rPr>
                <w:rFonts w:ascii="Arial Narrow" w:eastAsia="Calibri" w:hAnsi="Arial Narrow" w:cs="Arial"/>
                <w:bCs/>
                <w:i/>
                <w:sz w:val="18"/>
                <w:szCs w:val="18"/>
                <w:lang w:eastAsia="en-US"/>
              </w:rPr>
              <w:t xml:space="preserve">do ponuđenog odgovora u </w:t>
            </w:r>
            <w:r w:rsidR="00C21D9A">
              <w:rPr>
                <w:rFonts w:ascii="Arial Narrow" w:eastAsia="Calibri" w:hAnsi="Arial Narrow" w:cs="Arial"/>
                <w:bCs/>
                <w:i/>
                <w:sz w:val="18"/>
                <w:szCs w:val="18"/>
                <w:lang w:eastAsia="en-US"/>
              </w:rPr>
              <w:t>praznoj kućici</w:t>
            </w:r>
            <w:r w:rsidRPr="00D86E75">
              <w:rPr>
                <w:rFonts w:ascii="Arial Narrow" w:eastAsia="Calibri" w:hAnsi="Arial Narrow" w:cs="Arial"/>
                <w:bCs/>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3937B2FE" w:rsidR="00C377C2" w:rsidRPr="00B36AA8" w:rsidRDefault="00C377C2"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w:t>
            </w:r>
            <w:r w:rsidR="00136AAD">
              <w:rPr>
                <w:rFonts w:ascii="Arial Narrow" w:eastAsia="Calibri" w:hAnsi="Arial Narrow" w:cs="Arial"/>
                <w:i/>
                <w:sz w:val="20"/>
                <w:szCs w:val="20"/>
                <w:lang w:eastAsia="en-US"/>
              </w:rPr>
              <w:t xml:space="preserve">sadržajem </w:t>
            </w:r>
            <w:r>
              <w:rPr>
                <w:rFonts w:ascii="Arial Narrow" w:eastAsia="Calibri" w:hAnsi="Arial Narrow" w:cs="Arial"/>
                <w:i/>
                <w:sz w:val="20"/>
                <w:szCs w:val="20"/>
                <w:lang w:eastAsia="en-US"/>
              </w:rPr>
              <w:t xml:space="preserve">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133C39D1"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1.3</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1D16777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1.4</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52B8AC5B"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1.5</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7EF81FB3"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1.6</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1A3A0927"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055F4436"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391ABC6"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1.7</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1926EACF" w:rsidR="00A43D2C" w:rsidRPr="00A43D2C" w:rsidRDefault="00136AAD"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prihvatljivi </w:t>
            </w:r>
            <w:r w:rsidR="00A43D2C"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xml:space="preserve"> nisu financirani </w:t>
            </w:r>
            <w:r>
              <w:rPr>
                <w:rFonts w:ascii="Arial Narrow" w:eastAsia="Calibri" w:hAnsi="Arial Narrow" w:cs="Arial"/>
                <w:i/>
                <w:sz w:val="20"/>
                <w:szCs w:val="20"/>
                <w:lang w:eastAsia="en-US"/>
              </w:rPr>
              <w:t>drugim sredstvima proračuna EU</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5CB75DC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1.8</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5F9B4C08"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633C4E2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32CFD4A9"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53BEE42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534A3" w:rsidRPr="00C05CC3" w14:paraId="68641D25" w14:textId="77777777" w:rsidTr="007458D0">
        <w:trPr>
          <w:trHeight w:val="567"/>
        </w:trPr>
        <w:tc>
          <w:tcPr>
            <w:tcW w:w="846" w:type="dxa"/>
            <w:shd w:val="clear" w:color="auto" w:fill="DEEAF6" w:themeFill="accent1" w:themeFillTint="33"/>
            <w:vAlign w:val="center"/>
          </w:tcPr>
          <w:p w14:paraId="6E899F57" w14:textId="30FBF8A2" w:rsidR="008534A3" w:rsidRPr="00C03EA5" w:rsidRDefault="008534A3" w:rsidP="008D74F8">
            <w:pPr>
              <w:rPr>
                <w:rFonts w:ascii="Arial Narrow" w:eastAsia="Calibri" w:hAnsi="Arial Narrow" w:cs="Arial"/>
                <w:b/>
                <w:sz w:val="20"/>
                <w:szCs w:val="20"/>
                <w:lang w:eastAsia="en-US"/>
              </w:rPr>
            </w:pPr>
            <w:r>
              <w:rPr>
                <w:rFonts w:ascii="Arial Narrow" w:eastAsia="Calibri" w:hAnsi="Arial Narrow" w:cs="Arial"/>
                <w:b/>
                <w:sz w:val="20"/>
                <w:szCs w:val="20"/>
                <w:lang w:eastAsia="en-US"/>
              </w:rPr>
              <w:t>V.1.13.</w:t>
            </w:r>
          </w:p>
        </w:tc>
        <w:tc>
          <w:tcPr>
            <w:tcW w:w="5943" w:type="dxa"/>
            <w:shd w:val="clear" w:color="auto" w:fill="DEEAF6" w:themeFill="accent1" w:themeFillTint="33"/>
            <w:vAlign w:val="center"/>
          </w:tcPr>
          <w:p w14:paraId="30B2D234" w14:textId="30F68D7D" w:rsidR="008534A3" w:rsidRPr="00F17102" w:rsidRDefault="008534A3" w:rsidP="008D74F8">
            <w:pPr>
              <w:jc w:val="both"/>
              <w:rPr>
                <w:rFonts w:ascii="Arial Narrow" w:eastAsia="Calibri" w:hAnsi="Arial Narrow" w:cs="Arial"/>
                <w:i/>
                <w:sz w:val="20"/>
                <w:szCs w:val="20"/>
                <w:lang w:eastAsia="en-US"/>
              </w:rPr>
            </w:pPr>
            <w:r w:rsidRPr="008534A3">
              <w:rPr>
                <w:rFonts w:ascii="Arial Narrow" w:eastAsia="Calibri" w:hAnsi="Arial Narrow" w:cs="Arial"/>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5736E9A2" w14:textId="574D3814"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0ADD666" w14:textId="77777777" w:rsidR="008534A3" w:rsidRPr="00C05CC3" w:rsidRDefault="008534A3"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5806EC22" w14:textId="4A3D61A1"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C9DAF8B" w14:textId="77777777" w:rsidR="008534A3" w:rsidRPr="00C05CC3" w:rsidRDefault="008534A3"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8534A3" w:rsidRPr="008534A3" w14:paraId="795319CB"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EC4DB"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1B2F44D"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Naziv konzultanta (ako je primjenjivo): </w:t>
            </w:r>
          </w:p>
        </w:tc>
      </w:tr>
      <w:tr w:rsidR="008534A3" w:rsidRPr="008534A3" w14:paraId="3222D1B0"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116946" w14:textId="77777777" w:rsidR="008534A3" w:rsidRPr="008534A3" w:rsidRDefault="008534A3" w:rsidP="008534A3">
            <w:pPr>
              <w:rPr>
                <w:rFonts w:ascii="Arial Narrow" w:hAnsi="Arial Narrow"/>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064E5"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B5D16"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F022A"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Radno mjesto/funkcija:</w:t>
            </w:r>
          </w:p>
        </w:tc>
      </w:tr>
      <w:tr w:rsidR="008534A3" w:rsidRPr="008534A3" w14:paraId="4E660AF1"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D30AE6"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62213"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Telefon, faks, e-mail:  </w:t>
            </w:r>
          </w:p>
        </w:tc>
      </w:tr>
    </w:tbl>
    <w:p w14:paraId="674A3A84" w14:textId="7EA1314C" w:rsidR="00C03EA5" w:rsidRPr="00085A18" w:rsidRDefault="00C03EA5" w:rsidP="008E676C">
      <w:pPr>
        <w:rPr>
          <w:rFonts w:ascii="Arial Narrow" w:hAnsi="Arial Narrow"/>
        </w:rPr>
      </w:pPr>
    </w:p>
    <w:p w14:paraId="4D559E8B" w14:textId="3F27900B"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25561A87" w14:textId="405670C3" w:rsidR="00187A9E" w:rsidRDefault="00187A9E" w:rsidP="008E676C">
      <w:pPr>
        <w:rPr>
          <w:rFonts w:ascii="Arial Narrow" w:hAnsi="Arial Narrow"/>
        </w:rPr>
      </w:pPr>
    </w:p>
    <w:p w14:paraId="63CB2739" w14:textId="77777777" w:rsidR="000B3D6B"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008534A3">
        <w:rPr>
          <w:rFonts w:ascii="Arial Narrow" w:hAnsi="Arial Narrow"/>
        </w:rPr>
        <w:t xml:space="preserve">    </w:t>
      </w:r>
    </w:p>
    <w:p w14:paraId="12C851AE" w14:textId="327F96DB" w:rsidR="00704D6D" w:rsidRPr="00326DD1" w:rsidRDefault="00FE2565" w:rsidP="000B3D6B">
      <w:pPr>
        <w:ind w:left="4956" w:firstLine="708"/>
        <w:rPr>
          <w:rFonts w:ascii="Arial Narrow" w:hAnsi="Arial Narrow"/>
        </w:rPr>
      </w:pPr>
      <w:r w:rsidRPr="00326DD1">
        <w:rPr>
          <w:rFonts w:ascii="Arial Narrow" w:hAnsi="Arial Narrow"/>
        </w:rPr>
        <w:t xml:space="preserve"> </w:t>
      </w:r>
      <w:r w:rsidR="00704D6D" w:rsidRPr="00326DD1">
        <w:rPr>
          <w:rFonts w:ascii="Arial Narrow" w:hAnsi="Arial Narrow"/>
        </w:rPr>
        <w:t>_</w:t>
      </w:r>
      <w:r w:rsidR="00326DD1">
        <w:rPr>
          <w:rFonts w:ascii="Arial Narrow" w:hAnsi="Arial Narrow"/>
        </w:rPr>
        <w:t>_________</w:t>
      </w:r>
      <w:r w:rsidR="00704D6D"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54E5E643" w14:textId="35874228" w:rsidR="00704D6D" w:rsidRPr="00166D7E"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sectPr w:rsidR="00704D6D" w:rsidRPr="00166D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3BDF" w14:textId="77777777" w:rsidR="00283BAB" w:rsidRDefault="00283BAB" w:rsidP="00DD1779">
      <w:r>
        <w:separator/>
      </w:r>
    </w:p>
  </w:endnote>
  <w:endnote w:type="continuationSeparator" w:id="0">
    <w:p w14:paraId="6046D901" w14:textId="77777777" w:rsidR="00283BAB" w:rsidRDefault="00283BAB"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55122"/>
      <w:docPartObj>
        <w:docPartGallery w:val="Page Numbers (Bottom of Page)"/>
        <w:docPartUnique/>
      </w:docPartObj>
    </w:sdtPr>
    <w:sdtEndPr>
      <w:rPr>
        <w:noProof/>
      </w:rPr>
    </w:sdtEndPr>
    <w:sdtContent>
      <w:p w14:paraId="05509E0D" w14:textId="41C988A2" w:rsidR="00846546" w:rsidRDefault="00846546">
        <w:pPr>
          <w:pStyle w:val="Podnoje"/>
          <w:jc w:val="right"/>
        </w:pPr>
        <w:r>
          <w:fldChar w:fldCharType="begin"/>
        </w:r>
        <w:r>
          <w:instrText xml:space="preserve"> PAGE   \* MERGEFORMAT </w:instrText>
        </w:r>
        <w:r>
          <w:fldChar w:fldCharType="separate"/>
        </w:r>
        <w:r w:rsidR="00C817EB">
          <w:rPr>
            <w:noProof/>
          </w:rPr>
          <w:t>1</w:t>
        </w:r>
        <w:r w:rsidR="00C817EB">
          <w:rPr>
            <w:noProof/>
          </w:rPr>
          <w:t>0</w:t>
        </w:r>
        <w:r>
          <w:rPr>
            <w:noProof/>
          </w:rPr>
          <w:fldChar w:fldCharType="end"/>
        </w:r>
      </w:p>
    </w:sdtContent>
  </w:sdt>
  <w:p w14:paraId="4C3AB18A" w14:textId="77777777" w:rsidR="00846546" w:rsidRDefault="0084654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2AE8" w14:textId="77777777" w:rsidR="00283BAB" w:rsidRDefault="00283BAB" w:rsidP="00DD1779">
      <w:r>
        <w:separator/>
      </w:r>
    </w:p>
  </w:footnote>
  <w:footnote w:type="continuationSeparator" w:id="0">
    <w:p w14:paraId="190BE675" w14:textId="77777777" w:rsidR="00283BAB" w:rsidRDefault="00283BAB"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846546" w:rsidRPr="00206F20" w14:paraId="2EF4F657" w14:textId="77777777" w:rsidTr="001F593A">
      <w:trPr>
        <w:jc w:val="right"/>
      </w:trPr>
      <w:tc>
        <w:tcPr>
          <w:tcW w:w="1524" w:type="dxa"/>
          <w:shd w:val="clear" w:color="auto" w:fill="auto"/>
        </w:tcPr>
        <w:p w14:paraId="7EC38C94" w14:textId="77777777" w:rsidR="00846546" w:rsidRPr="00206F20" w:rsidRDefault="00846546"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846546" w:rsidRDefault="0084654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5CE3F7E"/>
    <w:multiLevelType w:val="hybridMultilevel"/>
    <w:tmpl w:val="DF32FF42"/>
    <w:lvl w:ilvl="0" w:tplc="C35AC86E">
      <w:start w:val="4"/>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2E4D"/>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3D6B"/>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36AAD"/>
    <w:rsid w:val="00142A22"/>
    <w:rsid w:val="001435E8"/>
    <w:rsid w:val="00152AA3"/>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2463"/>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6529"/>
    <w:rsid w:val="00207DAE"/>
    <w:rsid w:val="00241E2E"/>
    <w:rsid w:val="00241ECE"/>
    <w:rsid w:val="00242170"/>
    <w:rsid w:val="00243719"/>
    <w:rsid w:val="00255D79"/>
    <w:rsid w:val="00282035"/>
    <w:rsid w:val="00283BAB"/>
    <w:rsid w:val="00292A77"/>
    <w:rsid w:val="002A0E26"/>
    <w:rsid w:val="002A15BF"/>
    <w:rsid w:val="002A4208"/>
    <w:rsid w:val="002B373F"/>
    <w:rsid w:val="002B68B8"/>
    <w:rsid w:val="002B7421"/>
    <w:rsid w:val="002D3AA0"/>
    <w:rsid w:val="002D5067"/>
    <w:rsid w:val="002E2EE4"/>
    <w:rsid w:val="002E6129"/>
    <w:rsid w:val="002E7736"/>
    <w:rsid w:val="002F04E9"/>
    <w:rsid w:val="002F22D8"/>
    <w:rsid w:val="002F2DBA"/>
    <w:rsid w:val="002F38AD"/>
    <w:rsid w:val="003006CB"/>
    <w:rsid w:val="00300885"/>
    <w:rsid w:val="00301239"/>
    <w:rsid w:val="00305C4F"/>
    <w:rsid w:val="00305D1D"/>
    <w:rsid w:val="00306C90"/>
    <w:rsid w:val="00306E19"/>
    <w:rsid w:val="0031557D"/>
    <w:rsid w:val="00320DCA"/>
    <w:rsid w:val="00323D92"/>
    <w:rsid w:val="00326759"/>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B7A3E"/>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1762D"/>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37FA"/>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15CF1"/>
    <w:rsid w:val="008208DB"/>
    <w:rsid w:val="00831BC3"/>
    <w:rsid w:val="00837C54"/>
    <w:rsid w:val="00845979"/>
    <w:rsid w:val="00846546"/>
    <w:rsid w:val="00847826"/>
    <w:rsid w:val="008507CD"/>
    <w:rsid w:val="00850819"/>
    <w:rsid w:val="00850893"/>
    <w:rsid w:val="008534A3"/>
    <w:rsid w:val="00853568"/>
    <w:rsid w:val="00855E30"/>
    <w:rsid w:val="0085651E"/>
    <w:rsid w:val="0085664D"/>
    <w:rsid w:val="0086005B"/>
    <w:rsid w:val="00860960"/>
    <w:rsid w:val="00876EDF"/>
    <w:rsid w:val="008806B8"/>
    <w:rsid w:val="00884C7E"/>
    <w:rsid w:val="00887D9A"/>
    <w:rsid w:val="00891A7B"/>
    <w:rsid w:val="0089222C"/>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54F0"/>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2903"/>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58ED"/>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1D9A"/>
    <w:rsid w:val="00C22EB7"/>
    <w:rsid w:val="00C31F16"/>
    <w:rsid w:val="00C377C2"/>
    <w:rsid w:val="00C41A04"/>
    <w:rsid w:val="00C57077"/>
    <w:rsid w:val="00C614AD"/>
    <w:rsid w:val="00C717A5"/>
    <w:rsid w:val="00C740BA"/>
    <w:rsid w:val="00C77A92"/>
    <w:rsid w:val="00C817EB"/>
    <w:rsid w:val="00C82DA3"/>
    <w:rsid w:val="00C90968"/>
    <w:rsid w:val="00C910CC"/>
    <w:rsid w:val="00C9236A"/>
    <w:rsid w:val="00C931A1"/>
    <w:rsid w:val="00C96618"/>
    <w:rsid w:val="00CA584D"/>
    <w:rsid w:val="00CA7530"/>
    <w:rsid w:val="00CD19EB"/>
    <w:rsid w:val="00CD42EA"/>
    <w:rsid w:val="00CD4771"/>
    <w:rsid w:val="00CE0FCD"/>
    <w:rsid w:val="00CF69F7"/>
    <w:rsid w:val="00CF7F3B"/>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86E75"/>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76462"/>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paragraph" w:styleId="Tijeloteksta2">
    <w:name w:val="Body Text 2"/>
    <w:basedOn w:val="Normal"/>
    <w:link w:val="Tijeloteksta2Char"/>
    <w:uiPriority w:val="99"/>
    <w:unhideWhenUsed/>
    <w:rsid w:val="00152AA3"/>
    <w:pPr>
      <w:pBdr>
        <w:top w:val="single" w:sz="4" w:space="1" w:color="auto"/>
        <w:left w:val="single" w:sz="4" w:space="4" w:color="auto"/>
        <w:bottom w:val="single" w:sz="4" w:space="1" w:color="auto"/>
        <w:right w:val="single" w:sz="4" w:space="4" w:color="auto"/>
      </w:pBdr>
      <w:shd w:val="clear" w:color="auto" w:fill="FFF2CC" w:themeFill="accent4" w:themeFillTint="33"/>
      <w:jc w:val="both"/>
    </w:pPr>
    <w:rPr>
      <w:rFonts w:ascii="Arial Narrow" w:hAnsi="Arial Narrow"/>
    </w:rPr>
  </w:style>
  <w:style w:type="character" w:customStyle="1" w:styleId="Tijeloteksta2Char">
    <w:name w:val="Tijelo teksta 2 Char"/>
    <w:basedOn w:val="Zadanifontodlomka"/>
    <w:link w:val="Tijeloteksta2"/>
    <w:uiPriority w:val="99"/>
    <w:rsid w:val="00152AA3"/>
    <w:rPr>
      <w:rFonts w:ascii="Arial Narrow" w:eastAsia="Times New Roman" w:hAnsi="Arial Narrow" w:cs="Times New Roman"/>
      <w:sz w:val="24"/>
      <w:szCs w:val="24"/>
      <w:shd w:val="clear" w:color="auto" w:fill="FFF2CC" w:themeFill="accent4" w:themeFillTint="3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6AA4-093D-485A-AC77-CD74D641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3342</Words>
  <Characters>19055</Characters>
  <Application>Microsoft Office Word</Application>
  <DocSecurity>0</DocSecurity>
  <Lines>158</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Isabella Knežević</cp:lastModifiedBy>
  <cp:revision>23</cp:revision>
  <cp:lastPrinted>2017-12-06T12:00:00Z</cp:lastPrinted>
  <dcterms:created xsi:type="dcterms:W3CDTF">2018-10-19T12:27:00Z</dcterms:created>
  <dcterms:modified xsi:type="dcterms:W3CDTF">2022-02-22T09:01:00Z</dcterms:modified>
</cp:coreProperties>
</file>